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ED" w:rsidRPr="004044ED" w:rsidRDefault="004044ED" w:rsidP="004044ED">
      <w:pPr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4044ED">
        <w:rPr>
          <w:rFonts w:ascii="Times New Roman" w:eastAsia="Times New Roman" w:hAnsi="Times New Roman" w:cs="Times New Roman"/>
          <w:b/>
          <w:color w:val="00000A"/>
          <w:sz w:val="28"/>
        </w:rPr>
        <w:t>Пояснительная записка.</w:t>
      </w:r>
    </w:p>
    <w:p w:rsidR="004044ED" w:rsidRPr="004044ED" w:rsidRDefault="004044ED" w:rsidP="004044ED">
      <w:pPr>
        <w:spacing w:line="240" w:lineRule="exact"/>
        <w:rPr>
          <w:rFonts w:ascii="Times New Roman" w:eastAsia="Times New Roman" w:hAnsi="Times New Roman" w:cs="Times New Roman"/>
          <w:b/>
          <w:color w:val="00000A"/>
        </w:rPr>
      </w:pPr>
    </w:p>
    <w:p w:rsidR="004044ED" w:rsidRPr="004044ED" w:rsidRDefault="004044ED" w:rsidP="004044E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4ED"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по английскому языку предназначена для 2-х классов общеобразовательных учреждений. Данная программа разработана в соответствии с действующим учебным планом М</w:t>
      </w:r>
      <w:r w:rsidR="00CA556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044ED">
        <w:rPr>
          <w:rFonts w:ascii="Times New Roman" w:eastAsia="Times New Roman" w:hAnsi="Times New Roman" w:cs="Times New Roman"/>
          <w:sz w:val="24"/>
          <w:szCs w:val="24"/>
        </w:rPr>
        <w:t>ОУ «</w:t>
      </w:r>
      <w:r w:rsidR="00CA5567">
        <w:rPr>
          <w:rFonts w:ascii="Times New Roman" w:eastAsia="Times New Roman" w:hAnsi="Times New Roman" w:cs="Times New Roman"/>
          <w:sz w:val="24"/>
          <w:szCs w:val="24"/>
        </w:rPr>
        <w:t xml:space="preserve"> ПОСЕВНИНСКАЯ</w:t>
      </w:r>
      <w:r w:rsidRPr="004044ED">
        <w:rPr>
          <w:rFonts w:ascii="Times New Roman" w:eastAsia="Times New Roman" w:hAnsi="Times New Roman" w:cs="Times New Roman"/>
          <w:sz w:val="24"/>
          <w:szCs w:val="24"/>
        </w:rPr>
        <w:t>СОШ»  рассчитанным на изучение английского языка во 2 классе по 2 учебных часа в неделю, в год - 68 часов. Программа создана на основе ФГОС НОО к структуре образовательной программы, а также с учетом требований, изложенных в</w:t>
      </w:r>
      <w:r w:rsidRPr="004044E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4044E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044ED">
        <w:rPr>
          <w:rFonts w:ascii="Times New Roman" w:eastAsia="Times New Roman" w:hAnsi="Times New Roman" w:cs="Times New Roman"/>
          <w:sz w:val="24"/>
          <w:szCs w:val="24"/>
        </w:rPr>
        <w:t xml:space="preserve">римерной программы по иностранному языку, составителями которой являются авторы </w:t>
      </w:r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О.В. Афанасьева, И.В. Михеева.</w:t>
      </w:r>
      <w:r w:rsidRPr="004044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44ED" w:rsidRPr="004044ED" w:rsidRDefault="004044ED" w:rsidP="004044ED">
      <w:pPr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gram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Рабочая программа разработана к учебно-методическому комплексу по английскому языку для учащихся 2 классов общеобразовательных учреждений серии “</w:t>
      </w:r>
      <w:proofErr w:type="spell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Rainbow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English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” О.В. </w:t>
      </w:r>
      <w:proofErr w:type="spell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Афанфсьевой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, И.В. Михеевой составлена на основе требований Федерального государственного образовательного стандарта начального общего образования к структуре образовательной программы, а также с учетом требований, изложенных в Примерной программе по иностранному языку для начальной школы.</w:t>
      </w:r>
      <w:proofErr w:type="gram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 ней определены цели и содержание обучения английскому языку в начальной школе, на основе которых отобран и организован материал в данных учебно-методических комплексах, предложено тематическое планирование с определением основных видов учебной деятельности обучающихся, а также представлены рекомендации по материально-техническому обеспечению предмета «Английский язык». </w:t>
      </w:r>
    </w:p>
    <w:p w:rsidR="004044ED" w:rsidRPr="004044ED" w:rsidRDefault="004044ED" w:rsidP="004044ED">
      <w:pPr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Согласно базисному учебному плану начального общего образования изучение иностранного языка в общеобразовательных учреждениях Российской Федерации начинается во втором классе. Введение предмета «иностранный язык» в систему подготовки современного младшего школьника — это безусловное признание огромного потенциала данного учебного предмета для становления личности младшего школьника, его образования, воспитания и развития. </w:t>
      </w:r>
    </w:p>
    <w:p w:rsidR="004044ED" w:rsidRPr="004044ED" w:rsidRDefault="004044ED" w:rsidP="004044ED">
      <w:pPr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Раннее начало обучения иностранному языку позволяет положительно использовать благоприятные возрастные особенности детей. В возрасте 7—9 лет у учащихся активно развивается словесно-логическое мышление, память, произвольное внимание, происходит формирование устойчивой системы учебно-познавательных и социальных мотивов, личностного смысла учения. Этот возрастной период характеризуется появлением достаточно осознанной системы представлений о себе, об окружающем мире, о нравственно-этических нормах, на основе которых строятся взаимоотношения со сверстниками и взрослыми, близкими и чужими людьми.</w:t>
      </w:r>
    </w:p>
    <w:p w:rsidR="00E22E0F" w:rsidRPr="004044ED" w:rsidRDefault="004044ED" w:rsidP="004044ED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Сама специфика предмета «иностранный язык»: его </w:t>
      </w:r>
      <w:proofErr w:type="spell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деятельностный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характер, коммуникативная направленность, тесная взаимосвязь со многими предметными областями открывает огромные возможности для создания условий для нравственного и интеллектуального развития языковой личности младшего школьника, готового и способного к межкультурному общению на иностранном языке. Раннее изучение иностранного языка также способствует осознанию </w:t>
      </w:r>
      <w:proofErr w:type="gram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обучающимися</w:t>
      </w:r>
      <w:proofErr w:type="gram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своей принадлежности как к определенному </w:t>
      </w:r>
      <w:proofErr w:type="spell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лингвоэтносу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так и международному сообществу. Школьники учатся  общаться в условиях диалога и </w:t>
      </w:r>
      <w:proofErr w:type="spell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полилога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культур, толерантно воспринимать проявления иной культуры. В то же время, обучение английскому языку в начальной школе по предлагаемым </w:t>
      </w:r>
      <w:proofErr w:type="spellStart"/>
      <w:proofErr w:type="gram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учебно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- методическим</w:t>
      </w:r>
      <w:proofErr w:type="gram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комплексам закладывает основу для последующего формирования </w:t>
      </w:r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универсальных (</w:t>
      </w:r>
      <w:proofErr w:type="spellStart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метапредметных</w:t>
      </w:r>
      <w:proofErr w:type="spellEnd"/>
      <w:r w:rsidRPr="004044ED">
        <w:rPr>
          <w:rFonts w:ascii="Times New Roman" w:eastAsia="Times New Roman" w:hAnsi="Times New Roman" w:cs="Times New Roman"/>
          <w:color w:val="00000A"/>
          <w:sz w:val="24"/>
          <w:szCs w:val="24"/>
        </w:rPr>
        <w:t>) учебных действий. Учащимися впервые осознаются суть, смысл и ценность учебной деятельности. Младшие школьники учатся овладевать знаниями, самостоятельно работать над языком, что является основой для последующего саморазвития и самосовершенствования, положительно влияет на результативность всего процесса школьного иноязычного образования.</w:t>
      </w:r>
    </w:p>
    <w:p w:rsidR="004044ED" w:rsidRPr="004044ED" w:rsidRDefault="004044ED" w:rsidP="004044ED">
      <w:pPr>
        <w:pStyle w:val="a3"/>
      </w:pPr>
      <w:r w:rsidRPr="004044ED">
        <w:t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настроения.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 xml:space="preserve">                                                                                        Общая характеристика предмета</w:t>
      </w:r>
    </w:p>
    <w:p w:rsidR="004044ED" w:rsidRPr="004044ED" w:rsidRDefault="004044ED" w:rsidP="004044ED">
      <w:pPr>
        <w:pStyle w:val="a3"/>
      </w:pPr>
      <w:r w:rsidRPr="004044ED">
        <w:t>Иностранный язык (ИЯ)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4044ED" w:rsidRPr="004044ED" w:rsidRDefault="004044ED" w:rsidP="004044ED">
      <w:pPr>
        <w:pStyle w:val="a3"/>
      </w:pPr>
      <w:r w:rsidRPr="004044ED">
        <w:t xml:space="preserve">Коренным образом изменился социальный статус «иностранного языка» как учебного предмета. </w:t>
      </w:r>
      <w:proofErr w:type="spellStart"/>
      <w:proofErr w:type="gramStart"/>
      <w:r w:rsidRPr="004044ED">
        <w:t>Цивилизационные</w:t>
      </w:r>
      <w:proofErr w:type="spellEnd"/>
      <w:r w:rsidRPr="004044ED">
        <w:t xml:space="preserve"> изменения </w:t>
      </w:r>
      <w:proofErr w:type="spellStart"/>
      <w:r w:rsidRPr="004044ED">
        <w:t>общепланетного</w:t>
      </w:r>
      <w:proofErr w:type="spellEnd"/>
      <w:r w:rsidRPr="004044ED">
        <w:t xml:space="preserve"> масштаба (глобализация, </w:t>
      </w:r>
      <w:proofErr w:type="spellStart"/>
      <w:r w:rsidRPr="004044ED">
        <w:t>поликультурность</w:t>
      </w:r>
      <w:proofErr w:type="spellEnd"/>
      <w:r w:rsidRPr="004044ED">
        <w:t xml:space="preserve">, информатизация, взаимозависимость стран и культур) в совокупности с переменами, произошедшими в последние десятилетия внутри страны (изменение </w:t>
      </w:r>
      <w:proofErr w:type="spellStart"/>
      <w:r w:rsidRPr="004044ED">
        <w:t>социально-экономичеких</w:t>
      </w:r>
      <w:proofErr w:type="spellEnd"/>
      <w:r w:rsidRPr="004044ED">
        <w:t xml:space="preserve">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личности, общества и государства.</w:t>
      </w:r>
      <w:proofErr w:type="gramEnd"/>
      <w:r w:rsidRPr="004044ED">
        <w:t xml:space="preserve"> Из предмета, не имевшего реального применения и находившегося в сознании учащихся на одном из последних мест по степени значимости, ИЯ превратился в средство, реально востребованное личностью, обществом и государством.</w:t>
      </w:r>
    </w:p>
    <w:p w:rsidR="004044ED" w:rsidRPr="004044ED" w:rsidRDefault="004044ED" w:rsidP="004044ED">
      <w:pPr>
        <w:pStyle w:val="a3"/>
      </w:pPr>
      <w:r w:rsidRPr="004044ED">
        <w:t>Стало очевидно, что существование и успешное развитие современного общества возможно только при определённом уровне иноязычной грамотности его членов. Иноязычная грамотность способствует:</w:t>
      </w:r>
    </w:p>
    <w:p w:rsidR="004044ED" w:rsidRPr="004044ED" w:rsidRDefault="004044ED" w:rsidP="004044ED">
      <w:pPr>
        <w:pStyle w:val="a3"/>
      </w:pPr>
      <w:r w:rsidRPr="004044ED"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4044ED" w:rsidRPr="004044ED" w:rsidRDefault="004044ED" w:rsidP="004044ED">
      <w:pPr>
        <w:pStyle w:val="a3"/>
      </w:pPr>
      <w:r w:rsidRPr="004044ED">
        <w:t>вхождению, интеграции государства в мировое экономическое и культурное сообщество;</w:t>
      </w:r>
    </w:p>
    <w:p w:rsidR="004044ED" w:rsidRPr="004044ED" w:rsidRDefault="004044ED" w:rsidP="004044ED">
      <w:pPr>
        <w:pStyle w:val="a3"/>
      </w:pPr>
      <w:r w:rsidRPr="004044ED">
        <w:t>доступу к информационной «вселенной» и новейшим информационным технологиям.</w:t>
      </w:r>
    </w:p>
    <w:p w:rsidR="004044ED" w:rsidRPr="004044ED" w:rsidRDefault="004044ED" w:rsidP="004044ED">
      <w:pPr>
        <w:pStyle w:val="a3"/>
      </w:pPr>
      <w:r w:rsidRPr="004044ED">
        <w:t xml:space="preserve">Иноязычную грамотность в сложившихся условиях следует рассматривать как экономическую категорию. Интегрируясь с техническими науками, материальным производством, она превращается в непосредственную производительную силу. </w:t>
      </w:r>
    </w:p>
    <w:p w:rsidR="004044ED" w:rsidRPr="004044ED" w:rsidRDefault="004044ED" w:rsidP="004044ED">
      <w:pPr>
        <w:pStyle w:val="a3"/>
      </w:pPr>
      <w:r w:rsidRPr="004044ED">
        <w:t xml:space="preserve">Роль ИЯ как учебного предмета возрастает также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4044ED">
        <w:t>знаниевой</w:t>
      </w:r>
      <w:proofErr w:type="spellEnd"/>
      <w:r w:rsidRPr="004044ED">
        <w:t xml:space="preserve"> парадигмы </w:t>
      </w:r>
      <w:proofErr w:type="gramStart"/>
      <w:r w:rsidRPr="004044ED">
        <w:t>к</w:t>
      </w:r>
      <w:proofErr w:type="gramEnd"/>
      <w:r w:rsidRPr="004044ED">
        <w:t xml:space="preserve"> </w:t>
      </w:r>
      <w:r w:rsidRPr="004044ED">
        <w:lastRenderedPageBreak/>
        <w:t>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4044ED" w:rsidRPr="004044ED" w:rsidRDefault="004044ED" w:rsidP="004044ED">
      <w:pPr>
        <w:pStyle w:val="a3"/>
      </w:pPr>
      <w:r w:rsidRPr="004044ED">
        <w:t>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 п., то есть через культуру народа, пользующегося данным языком как средством общения.</w:t>
      </w:r>
    </w:p>
    <w:p w:rsidR="004044ED" w:rsidRPr="004044ED" w:rsidRDefault="004044ED" w:rsidP="004044ED">
      <w:pPr>
        <w:pStyle w:val="a3"/>
      </w:pPr>
      <w:r w:rsidRPr="004044ED">
        <w:t>ИЯ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ИЯ и культуры устраняет барьеры недоверия, даёт возможность нести и распространять свою культуру, создавать положительный образ своей страны за рубежом.</w:t>
      </w:r>
    </w:p>
    <w:p w:rsidR="004044ED" w:rsidRPr="004044ED" w:rsidRDefault="004044ED" w:rsidP="004044ED">
      <w:pPr>
        <w:pStyle w:val="a3"/>
      </w:pPr>
      <w:r w:rsidRPr="004044ED">
        <w:t>Школьники овладевают рациональными приёмами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 д.</w:t>
      </w:r>
    </w:p>
    <w:p w:rsidR="004044ED" w:rsidRPr="004044ED" w:rsidRDefault="004044ED" w:rsidP="004044ED">
      <w:pPr>
        <w:pStyle w:val="a3"/>
      </w:pPr>
      <w:r w:rsidRPr="004044ED">
        <w:t>Обучение межкультурному общению способствует:</w:t>
      </w:r>
    </w:p>
    <w:p w:rsidR="004044ED" w:rsidRPr="004044ED" w:rsidRDefault="004044ED" w:rsidP="004044ED">
      <w:pPr>
        <w:pStyle w:val="a3"/>
      </w:pPr>
      <w:r w:rsidRPr="004044ED">
        <w:t>- 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своё отношение к происходящему, обосновывать собственное мнение. Всё это облегчает их дальнейшую социализацию;</w:t>
      </w:r>
    </w:p>
    <w:p w:rsidR="004044ED" w:rsidRPr="004044ED" w:rsidRDefault="004044ED" w:rsidP="004044ED">
      <w:pPr>
        <w:pStyle w:val="a3"/>
      </w:pPr>
      <w:r w:rsidRPr="004044ED">
        <w:t>- 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</w:t>
      </w:r>
    </w:p>
    <w:p w:rsidR="004044ED" w:rsidRPr="004044ED" w:rsidRDefault="004044ED" w:rsidP="004044ED">
      <w:pPr>
        <w:pStyle w:val="a3"/>
      </w:pPr>
      <w:r w:rsidRPr="004044ED">
        <w:t>- общему речевому развитию учащихся. Они учатся более осознанно и внимательно относиться к выбору способов и средств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4044ED" w:rsidRPr="004044ED" w:rsidRDefault="004044ED" w:rsidP="004044ED">
      <w:pPr>
        <w:pStyle w:val="a3"/>
      </w:pPr>
      <w:r w:rsidRPr="004044ED">
        <w:t>- воспитанию внимательного отношения к тексту, формируя вдумчивого чтеца – качество, присущее каждому культурному человеку;</w:t>
      </w:r>
    </w:p>
    <w:p w:rsidR="004044ED" w:rsidRPr="004044ED" w:rsidRDefault="004044ED" w:rsidP="004044ED">
      <w:pPr>
        <w:pStyle w:val="a3"/>
      </w:pPr>
      <w:r w:rsidRPr="004044ED">
        <w:t>- расширению филологического кругозора через осознание особенностей своего мышления. На основе сопоставления иностранного и родного языков происходит уяснение того, что существуют разные способы выражения и оформления мыслей.</w:t>
      </w:r>
    </w:p>
    <w:p w:rsidR="004044ED" w:rsidRPr="004044ED" w:rsidRDefault="004044ED" w:rsidP="004044ED">
      <w:pPr>
        <w:pStyle w:val="a3"/>
      </w:pPr>
      <w:r w:rsidRPr="004044ED">
        <w:lastRenderedPageBreak/>
        <w:t>Изучение ИЯ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ИЯ стало сегодня одним из условий профессиональной компетенции специалиста, поскольку знание ИЯ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4044ED" w:rsidRPr="004044ED" w:rsidRDefault="004044ED" w:rsidP="004044ED">
      <w:pPr>
        <w:pStyle w:val="a3"/>
      </w:pPr>
      <w:r w:rsidRPr="004044ED">
        <w:t>Изучение иностранного языка на ступени начального общего образования направлено на достижение следующих целей:</w:t>
      </w:r>
    </w:p>
    <w:p w:rsidR="004044ED" w:rsidRPr="004044ED" w:rsidRDefault="004044ED" w:rsidP="004044ED">
      <w:pPr>
        <w:pStyle w:val="a3"/>
      </w:pPr>
      <w:r w:rsidRPr="004044ED">
        <w:t xml:space="preserve">- формирование умений общаться на иностранном языке с учетом речевых возможностей и потребностей младших школьников: элементарных коммуникативных умений в говорении, </w:t>
      </w:r>
      <w:proofErr w:type="spellStart"/>
      <w:r w:rsidRPr="004044ED">
        <w:t>аудировании</w:t>
      </w:r>
      <w:proofErr w:type="spellEnd"/>
      <w:r w:rsidRPr="004044ED">
        <w:t>, чтении и письме;</w:t>
      </w:r>
    </w:p>
    <w:p w:rsidR="004044ED" w:rsidRPr="004044ED" w:rsidRDefault="004044ED" w:rsidP="004044ED">
      <w:pPr>
        <w:pStyle w:val="a3"/>
      </w:pPr>
      <w:r w:rsidRPr="004044ED">
        <w:t>- развитие личности ребенка, его речевых способностей, внимания, мышления, памяти и воображения; мотивации к дальнейшему овладению иностранным языком;</w:t>
      </w:r>
    </w:p>
    <w:p w:rsidR="004044ED" w:rsidRPr="004044ED" w:rsidRDefault="004044ED" w:rsidP="004044ED">
      <w:pPr>
        <w:pStyle w:val="a3"/>
      </w:pPr>
      <w:r w:rsidRPr="004044ED"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4044ED" w:rsidRPr="004044ED" w:rsidRDefault="004044ED" w:rsidP="004044ED">
      <w:pPr>
        <w:pStyle w:val="a3"/>
      </w:pPr>
      <w:r w:rsidRPr="004044ED">
        <w:t>-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языке;</w:t>
      </w:r>
    </w:p>
    <w:p w:rsidR="004044ED" w:rsidRPr="004044ED" w:rsidRDefault="004044ED" w:rsidP="004044ED">
      <w:pPr>
        <w:pStyle w:val="a3"/>
      </w:pPr>
      <w:r w:rsidRPr="004044ED">
        <w:t>- 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4044ED" w:rsidRPr="004044ED" w:rsidRDefault="004044ED" w:rsidP="004044ED">
      <w:pPr>
        <w:pStyle w:val="a3"/>
      </w:pPr>
      <w:r w:rsidRPr="004044ED">
        <w:t xml:space="preserve">- формирование речевых, интеллектуальных и познавательных способностей младших школьников, а также их </w:t>
      </w:r>
      <w:proofErr w:type="spellStart"/>
      <w:r w:rsidRPr="004044ED">
        <w:t>общеучебных</w:t>
      </w:r>
      <w:proofErr w:type="spellEnd"/>
      <w:r w:rsidRPr="004044ED">
        <w:t xml:space="preserve"> умений.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 xml:space="preserve">                                                                   ЦЕЛИ ОБУЧЕНИЯ АНГЛИЙСКОМУ ЯЗЫКУ</w:t>
      </w:r>
    </w:p>
    <w:p w:rsidR="004044ED" w:rsidRPr="004044ED" w:rsidRDefault="004044ED" w:rsidP="004044ED">
      <w:pPr>
        <w:pStyle w:val="a3"/>
      </w:pPr>
      <w:r w:rsidRPr="004044ED">
        <w:t>Иностранный язык как учебный предмет, наряду с русским языком, родным языком и литературным чтением, входит в предметную область «Филология». Основными задачами реализации ее содержания согласно ФГОС начального общего образования являются:</w:t>
      </w:r>
    </w:p>
    <w:p w:rsidR="004044ED" w:rsidRPr="004044ED" w:rsidRDefault="004044ED" w:rsidP="004044ED">
      <w:pPr>
        <w:pStyle w:val="a3"/>
      </w:pPr>
      <w:r w:rsidRPr="004044ED"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4044ED" w:rsidRPr="004044ED" w:rsidRDefault="004044ED" w:rsidP="004044ED">
      <w:pPr>
        <w:pStyle w:val="a3"/>
      </w:pPr>
      <w:r w:rsidRPr="004044ED"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языке; расширение лингвистического кругозора;</w:t>
      </w:r>
    </w:p>
    <w:p w:rsidR="004044ED" w:rsidRPr="004044ED" w:rsidRDefault="004044ED" w:rsidP="004044ED">
      <w:pPr>
        <w:pStyle w:val="a3"/>
      </w:pPr>
      <w:r w:rsidRPr="004044ED">
        <w:lastRenderedPageBreak/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4044ED" w:rsidRPr="004044ED" w:rsidRDefault="004044ED" w:rsidP="004044ED">
      <w:pPr>
        <w:pStyle w:val="a3"/>
      </w:pPr>
      <w:r w:rsidRPr="004044ED">
        <w:t>Интегративной целью обучения английскому языку в учебных комплексах серии “</w:t>
      </w:r>
      <w:proofErr w:type="spellStart"/>
      <w:r w:rsidRPr="004044ED">
        <w:t>Rainbow</w:t>
      </w:r>
      <w:proofErr w:type="spellEnd"/>
      <w:r w:rsidRPr="004044ED">
        <w:t xml:space="preserve"> </w:t>
      </w:r>
      <w:proofErr w:type="spellStart"/>
      <w:r w:rsidRPr="004044ED">
        <w:t>English</w:t>
      </w:r>
      <w:proofErr w:type="spellEnd"/>
      <w:r w:rsidRPr="004044ED">
        <w:t xml:space="preserve">” является формирование </w:t>
      </w:r>
      <w:r w:rsidRPr="004044ED">
        <w:rPr>
          <w:rStyle w:val="a4"/>
        </w:rPr>
        <w:t xml:space="preserve">элементарной коммуникативной компетенции </w:t>
      </w:r>
      <w:r w:rsidRPr="004044ED">
        <w:t xml:space="preserve">в совокупности пяти ее составляющих: речевой, языковой, </w:t>
      </w:r>
      <w:proofErr w:type="spellStart"/>
      <w:r w:rsidRPr="004044ED">
        <w:t>социокультурной</w:t>
      </w:r>
      <w:proofErr w:type="spellEnd"/>
      <w:r w:rsidRPr="004044ED">
        <w:t>, учебно-познавательной и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</w:t>
      </w:r>
    </w:p>
    <w:p w:rsidR="004044ED" w:rsidRPr="004044ED" w:rsidRDefault="004044ED" w:rsidP="004044ED">
      <w:pPr>
        <w:pStyle w:val="a3"/>
      </w:pPr>
      <w:r w:rsidRPr="004044ED">
        <w:t>возможно при условии достижения учащимися достаточного уровня владения:</w:t>
      </w:r>
    </w:p>
    <w:p w:rsidR="004044ED" w:rsidRPr="004044ED" w:rsidRDefault="004044ED" w:rsidP="004044ED">
      <w:pPr>
        <w:pStyle w:val="a3"/>
      </w:pPr>
      <w:r w:rsidRPr="004044ED">
        <w:t xml:space="preserve">_ </w:t>
      </w:r>
      <w:r w:rsidRPr="004044ED">
        <w:rPr>
          <w:rStyle w:val="a4"/>
        </w:rPr>
        <w:t xml:space="preserve">речевой компетенцией </w:t>
      </w:r>
      <w:r w:rsidRPr="004044ED">
        <w:t>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4044ED">
        <w:t>аудировании</w:t>
      </w:r>
      <w:proofErr w:type="spellEnd"/>
      <w:r w:rsidRPr="004044ED">
        <w:t xml:space="preserve">, </w:t>
      </w:r>
      <w:proofErr w:type="spellStart"/>
      <w:r w:rsidRPr="004044ED">
        <w:t>говорении</w:t>
      </w:r>
      <w:proofErr w:type="gramStart"/>
      <w:r w:rsidRPr="004044ED">
        <w:t>,ч</w:t>
      </w:r>
      <w:proofErr w:type="gramEnd"/>
      <w:r w:rsidRPr="004044ED">
        <w:t>тении</w:t>
      </w:r>
      <w:proofErr w:type="spellEnd"/>
      <w:r w:rsidRPr="004044ED">
        <w:t xml:space="preserve"> и письме);</w:t>
      </w:r>
    </w:p>
    <w:p w:rsidR="004044ED" w:rsidRPr="004044ED" w:rsidRDefault="004044ED" w:rsidP="004044ED">
      <w:pPr>
        <w:pStyle w:val="a3"/>
      </w:pPr>
      <w:r w:rsidRPr="004044ED">
        <w:t xml:space="preserve">_ </w:t>
      </w:r>
      <w:r w:rsidRPr="004044ED">
        <w:rPr>
          <w:rStyle w:val="a4"/>
        </w:rPr>
        <w:t>языковой компетенцией</w:t>
      </w:r>
      <w:r w:rsidRPr="004044ED">
        <w:t xml:space="preserve">— </w:t>
      </w:r>
      <w:proofErr w:type="gramStart"/>
      <w:r w:rsidRPr="004044ED">
        <w:t>го</w:t>
      </w:r>
      <w:proofErr w:type="gramEnd"/>
      <w:r w:rsidRPr="004044ED">
        <w:t>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4044ED" w:rsidRPr="004044ED" w:rsidRDefault="004044ED" w:rsidP="004044ED">
      <w:pPr>
        <w:pStyle w:val="a3"/>
      </w:pPr>
      <w:r w:rsidRPr="004044ED">
        <w:t xml:space="preserve">_ </w:t>
      </w:r>
      <w:proofErr w:type="spellStart"/>
      <w:r w:rsidRPr="004044ED">
        <w:rPr>
          <w:rStyle w:val="a4"/>
        </w:rPr>
        <w:t>социокультурной</w:t>
      </w:r>
      <w:proofErr w:type="spellEnd"/>
      <w:r w:rsidRPr="004044ED">
        <w:rPr>
          <w:rStyle w:val="a4"/>
        </w:rPr>
        <w:t xml:space="preserve"> компетенцией </w:t>
      </w:r>
      <w:r w:rsidRPr="004044ED">
        <w:t xml:space="preserve">— готовностью и способностью учащихся строить свое межкультурное общение на основе </w:t>
      </w:r>
      <w:proofErr w:type="gramStart"/>
      <w:r w:rsidRPr="004044ED">
        <w:t>знаний культуры народа страны/стран изучаемого</w:t>
      </w:r>
      <w:proofErr w:type="gramEnd"/>
      <w:r w:rsidRPr="004044ED">
        <w:t xml:space="preserve">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4044ED" w:rsidRPr="004044ED" w:rsidRDefault="004044ED" w:rsidP="004044ED">
      <w:pPr>
        <w:pStyle w:val="a3"/>
      </w:pPr>
      <w:r w:rsidRPr="004044ED">
        <w:t xml:space="preserve">_ </w:t>
      </w:r>
      <w:r w:rsidRPr="004044ED">
        <w:rPr>
          <w:rStyle w:val="a4"/>
        </w:rPr>
        <w:t xml:space="preserve">компенсаторной компетенцией </w:t>
      </w:r>
      <w:r w:rsidRPr="004044ED">
        <w:t>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4044ED" w:rsidRPr="004044ED" w:rsidRDefault="004044ED" w:rsidP="004044ED">
      <w:pPr>
        <w:pStyle w:val="a3"/>
      </w:pPr>
      <w:r w:rsidRPr="004044ED">
        <w:t xml:space="preserve">_ </w:t>
      </w:r>
      <w:r w:rsidRPr="004044ED">
        <w:rPr>
          <w:rStyle w:val="a4"/>
        </w:rPr>
        <w:t xml:space="preserve">учебно-познавательной компетенцией </w:t>
      </w:r>
      <w:r w:rsidRPr="004044ED">
        <w:t>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 xml:space="preserve">Коммуникативная цель. </w:t>
      </w:r>
      <w:r w:rsidRPr="004044ED">
        <w:t>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4044ED">
        <w:t>Rainbow</w:t>
      </w:r>
      <w:proofErr w:type="spellEnd"/>
      <w:r w:rsidRPr="004044ED">
        <w:t xml:space="preserve"> </w:t>
      </w:r>
      <w:proofErr w:type="spellStart"/>
      <w:r w:rsidRPr="004044ED">
        <w:t>English</w:t>
      </w:r>
      <w:proofErr w:type="spellEnd"/>
      <w:r w:rsidRPr="004044ED">
        <w:t>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 xml:space="preserve">Воспитательная цель. </w:t>
      </w:r>
      <w:r w:rsidRPr="004044ED">
        <w:t xml:space="preserve">В процессе </w:t>
      </w:r>
      <w:proofErr w:type="spellStart"/>
      <w:r w:rsidRPr="004044ED">
        <w:t>соизучения</w:t>
      </w:r>
      <w:proofErr w:type="spellEnd"/>
      <w:r w:rsidRPr="004044ED"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сов-</w:t>
      </w:r>
    </w:p>
    <w:p w:rsidR="004044ED" w:rsidRPr="004044ED" w:rsidRDefault="004044ED" w:rsidP="004044ED">
      <w:pPr>
        <w:pStyle w:val="a3"/>
      </w:pPr>
      <w:r w:rsidRPr="004044ED">
        <w:t>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lastRenderedPageBreak/>
        <w:t xml:space="preserve">Образовательная цель. </w:t>
      </w:r>
      <w:r w:rsidRPr="004044ED">
        <w:t>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</w:t>
      </w:r>
      <w:proofErr w:type="gramStart"/>
      <w:r w:rsidRPr="004044ED">
        <w:t>м(</w:t>
      </w:r>
      <w:proofErr w:type="gramEnd"/>
      <w:r w:rsidRPr="004044ED">
        <w:t>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 xml:space="preserve">Развивающая цель. </w:t>
      </w:r>
      <w:r w:rsidRPr="004044ED">
        <w:t>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4044ED" w:rsidRPr="004044ED" w:rsidRDefault="004044ED" w:rsidP="004044ED">
      <w:pPr>
        <w:pStyle w:val="a3"/>
        <w:jc w:val="center"/>
      </w:pPr>
      <w:r w:rsidRPr="004044ED">
        <w:rPr>
          <w:rStyle w:val="a4"/>
        </w:rPr>
        <w:t>Место предмета иностранный язык в базисном учебном плане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>Программа рассчитана на 68</w:t>
      </w:r>
      <w:r w:rsidRPr="004044ED">
        <w:t xml:space="preserve"> часов учебного времени для обязательного изучения иностранного языка во 2 классе по 2 часа в неделю. </w:t>
      </w:r>
      <w:proofErr w:type="gramStart"/>
      <w:r w:rsidRPr="004044ED">
        <w:t>Объем часов учебной нагрузки, отведенных на освоение рабочей программы определен учебным планом образовательного учреждения, познавательных интересов учащихся и соответствует Базисному учебному (образовательному) плану общеобразовательных учреждений Российской Федерации, утвержденному приказом Минобразования РФ № 1312 от 09.03.2004.</w:t>
      </w:r>
      <w:proofErr w:type="gramEnd"/>
    </w:p>
    <w:p w:rsidR="004044ED" w:rsidRPr="004044ED" w:rsidRDefault="004044ED" w:rsidP="004044ED">
      <w:pPr>
        <w:pStyle w:val="a3"/>
      </w:pPr>
      <w:r w:rsidRPr="004044ED">
        <w:rPr>
          <w:rStyle w:val="a4"/>
        </w:rPr>
        <w:t>Содержание курса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>Содержание обучения включает следующие компоненты:</w:t>
      </w:r>
    </w:p>
    <w:p w:rsidR="004044ED" w:rsidRPr="004044ED" w:rsidRDefault="004044ED" w:rsidP="004044ED">
      <w:pPr>
        <w:pStyle w:val="a3"/>
      </w:pPr>
      <w:r w:rsidRPr="004044ED">
        <w:t>1) сферы общения (темы, ситуации, тексты);</w:t>
      </w:r>
    </w:p>
    <w:p w:rsidR="004044ED" w:rsidRPr="004044ED" w:rsidRDefault="004044ED" w:rsidP="004044ED">
      <w:pPr>
        <w:pStyle w:val="a3"/>
      </w:pPr>
      <w:r w:rsidRPr="004044ED">
        <w:t>2) навыки и умения коммуникативной компетенции:</w:t>
      </w:r>
    </w:p>
    <w:p w:rsidR="004044ED" w:rsidRPr="004044ED" w:rsidRDefault="004044ED" w:rsidP="004044ED">
      <w:pPr>
        <w:pStyle w:val="a3"/>
      </w:pPr>
      <w:r w:rsidRPr="004044ED">
        <w:t xml:space="preserve">—речевая компетенция (умения </w:t>
      </w:r>
      <w:proofErr w:type="spellStart"/>
      <w:r w:rsidRPr="004044ED">
        <w:t>аудирования</w:t>
      </w:r>
      <w:proofErr w:type="spellEnd"/>
      <w:r w:rsidRPr="004044ED">
        <w:t>, чтения, говорения, письменной речи на начальном уровне);</w:t>
      </w:r>
    </w:p>
    <w:p w:rsidR="004044ED" w:rsidRPr="004044ED" w:rsidRDefault="004044ED" w:rsidP="004044ED">
      <w:pPr>
        <w:pStyle w:val="a3"/>
      </w:pPr>
      <w:proofErr w:type="gramStart"/>
      <w:r w:rsidRPr="004044ED">
        <w:t>—языковая компетенция (лексические, грамматические,</w:t>
      </w:r>
      <w:proofErr w:type="gramEnd"/>
    </w:p>
    <w:p w:rsidR="004044ED" w:rsidRPr="004044ED" w:rsidRDefault="004044ED" w:rsidP="004044ED">
      <w:pPr>
        <w:pStyle w:val="a3"/>
      </w:pPr>
      <w:r w:rsidRPr="004044ED">
        <w:t>лингвострановедческие знания и навыки оперирования ими на начальном уровне);</w:t>
      </w:r>
    </w:p>
    <w:p w:rsidR="004044ED" w:rsidRPr="004044ED" w:rsidRDefault="004044ED" w:rsidP="004044ED">
      <w:pPr>
        <w:pStyle w:val="a3"/>
      </w:pPr>
      <w:r w:rsidRPr="004044ED">
        <w:t>—</w:t>
      </w:r>
      <w:proofErr w:type="spellStart"/>
      <w:r w:rsidRPr="004044ED">
        <w:t>социокультурная</w:t>
      </w:r>
      <w:proofErr w:type="spellEnd"/>
      <w:r w:rsidRPr="004044ED">
        <w:t xml:space="preserve"> компетенция (</w:t>
      </w:r>
      <w:proofErr w:type="spellStart"/>
      <w:r w:rsidRPr="004044ED">
        <w:t>социокультурные</w:t>
      </w:r>
      <w:proofErr w:type="spellEnd"/>
      <w:r w:rsidRPr="004044ED">
        <w:t xml:space="preserve"> знания и навыки вербального и невербального поведения на начальном уровне);</w:t>
      </w:r>
    </w:p>
    <w:p w:rsidR="004044ED" w:rsidRPr="004044ED" w:rsidRDefault="004044ED" w:rsidP="004044ED">
      <w:pPr>
        <w:pStyle w:val="a3"/>
      </w:pPr>
      <w:r w:rsidRPr="004044ED">
        <w:t>—учебно-познавательная компетенция (общие и специальные учебные навыки, приемы учебной работы);</w:t>
      </w:r>
    </w:p>
    <w:p w:rsidR="004044ED" w:rsidRPr="004044ED" w:rsidRDefault="004044ED" w:rsidP="004044ED">
      <w:pPr>
        <w:pStyle w:val="a3"/>
      </w:pPr>
      <w:r w:rsidRPr="004044ED">
        <w:t>—компенсаторная компетенция (знание приемов компенсации и компенсаторные умения).</w:t>
      </w:r>
    </w:p>
    <w:p w:rsidR="004044ED" w:rsidRPr="004044ED" w:rsidRDefault="004044ED" w:rsidP="004044ED">
      <w:pPr>
        <w:pStyle w:val="a3"/>
      </w:pPr>
      <w:r w:rsidRPr="004044ED">
        <w:lastRenderedPageBreak/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 xml:space="preserve">Знакомство. </w:t>
      </w:r>
      <w:r w:rsidRPr="004044ED">
        <w:t>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Я и моя семья.</w:t>
      </w:r>
      <w:r w:rsidRPr="004044ED">
        <w:t xml:space="preserve">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Мир вокруг нас.</w:t>
      </w:r>
      <w:r w:rsidRPr="004044ED">
        <w:t xml:space="preserve">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Мир моих увлечений.</w:t>
      </w:r>
      <w:r w:rsidRPr="004044ED">
        <w:t xml:space="preserve">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Городские здания,</w:t>
      </w:r>
      <w:r w:rsidRPr="004044ED">
        <w:t xml:space="preserve"> дом, жилище.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Школа, каникулы.</w:t>
      </w:r>
      <w:r w:rsidRPr="004044ED">
        <w:t xml:space="preserve">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Путешествия.</w:t>
      </w:r>
      <w:r w:rsidRPr="004044ED">
        <w:t xml:space="preserve"> 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Человек и его мир.</w:t>
      </w:r>
      <w:r w:rsidRPr="004044ED">
        <w:t xml:space="preserve">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Здоровье и еда</w:t>
      </w:r>
      <w:r w:rsidRPr="004044ED"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4044ED" w:rsidRPr="004044ED" w:rsidRDefault="004044ED" w:rsidP="004044ED">
      <w:pPr>
        <w:pStyle w:val="a3"/>
      </w:pPr>
      <w:r w:rsidRPr="004044ED">
        <w:rPr>
          <w:u w:val="single"/>
        </w:rPr>
        <w:t>Страны и города, континенты</w:t>
      </w:r>
      <w:r w:rsidRPr="004044ED"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</w:t>
      </w:r>
    </w:p>
    <w:p w:rsidR="004044ED" w:rsidRPr="004044ED" w:rsidRDefault="004044ED" w:rsidP="004044ED">
      <w:pPr>
        <w:pStyle w:val="a3"/>
      </w:pPr>
      <w:r w:rsidRPr="004044ED">
        <w:t>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4044ED" w:rsidRPr="004044ED" w:rsidRDefault="004044ED" w:rsidP="004044ED">
      <w:pPr>
        <w:pStyle w:val="a3"/>
        <w:jc w:val="center"/>
      </w:pPr>
      <w:r w:rsidRPr="004044ED">
        <w:rPr>
          <w:rStyle w:val="a4"/>
        </w:rPr>
        <w:lastRenderedPageBreak/>
        <w:t>Распределение предметного содержания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297"/>
        <w:gridCol w:w="7609"/>
      </w:tblGrid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>Предметное</w:t>
            </w:r>
          </w:p>
          <w:p w:rsidR="004044ED" w:rsidRPr="004044ED" w:rsidRDefault="004044ED" w:rsidP="00640D76">
            <w:pPr>
              <w:pStyle w:val="a3"/>
            </w:pPr>
            <w:r w:rsidRPr="004044ED">
              <w:rPr>
                <w:rStyle w:val="a4"/>
              </w:rPr>
              <w:t>содержание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>2 класс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1. Знакомство, основные элементы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речевого этикета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Приветствие, сообщение основных сведений о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себе. Получение информации о собеседнике.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Выражение благодарности. Выражение просьбы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2. Я и моя семья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Члены семьи. Домашние любимцы. Занятия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членов семьи. Рабочий и школьный день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Цветовые характеристики и размер предметов.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Игрушки, подарки. Местоположение предметов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в пространстве. Количество и идентификация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 xml:space="preserve">предметов. Наименование предметов </w:t>
            </w:r>
            <w:proofErr w:type="gramStart"/>
            <w:r w:rsidRPr="004044ED">
              <w:t>живой</w:t>
            </w:r>
            <w:proofErr w:type="gramEnd"/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 xml:space="preserve">и неживой природы. Животные </w:t>
            </w:r>
            <w:proofErr w:type="gramStart"/>
            <w:r w:rsidRPr="004044ED">
              <w:t>на</w:t>
            </w:r>
            <w:proofErr w:type="gramEnd"/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ферме. Растения в саду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 xml:space="preserve">4. Мир </w:t>
            </w:r>
            <w:proofErr w:type="spellStart"/>
            <w:r w:rsidRPr="004044ED">
              <w:t>увлечений</w:t>
            </w:r>
            <w:proofErr w:type="gramStart"/>
            <w:r w:rsidRPr="004044ED">
              <w:t>,д</w:t>
            </w:r>
            <w:proofErr w:type="gramEnd"/>
            <w:r w:rsidRPr="004044ED">
              <w:t>осуг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Спортивные занятия. Любимые</w:t>
            </w:r>
          </w:p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занятия на досуге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 xml:space="preserve">5. Городские здания, </w:t>
            </w:r>
            <w:proofErr w:type="spellStart"/>
            <w:r w:rsidRPr="004044ED">
              <w:t>дом</w:t>
            </w:r>
            <w:proofErr w:type="gramStart"/>
            <w:r w:rsidRPr="004044ED">
              <w:t>,ж</w:t>
            </w:r>
            <w:proofErr w:type="gramEnd"/>
            <w:r w:rsidRPr="004044ED">
              <w:t>илище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>Предметы мебели в доме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  <w:spacing w:before="0" w:beforeAutospacing="0"/>
            </w:pPr>
            <w:r w:rsidRPr="004044ED">
              <w:t xml:space="preserve">6. </w:t>
            </w:r>
            <w:proofErr w:type="spellStart"/>
            <w:r w:rsidRPr="004044ED">
              <w:t>Школа</w:t>
            </w:r>
            <w:proofErr w:type="gramStart"/>
            <w:r w:rsidRPr="004044ED">
              <w:t>,к</w:t>
            </w:r>
            <w:proofErr w:type="gramEnd"/>
            <w:r w:rsidRPr="004044ED">
              <w:t>аникулы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>7. Путешествия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>8. Человек и его мир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>Душевное состояние и личностные качества человека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>9. Здоровье и 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>Отдельные названия продуктов питания</w:t>
            </w:r>
          </w:p>
        </w:tc>
      </w:tr>
      <w:tr w:rsidR="004044ED" w:rsidRPr="004044ED" w:rsidTr="00640D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lastRenderedPageBreak/>
              <w:t xml:space="preserve">10. Города и страны. Страны </w:t>
            </w:r>
            <w:proofErr w:type="gramStart"/>
            <w:r w:rsidRPr="004044ED">
              <w:t>изучаемого</w:t>
            </w:r>
            <w:proofErr w:type="gramEnd"/>
          </w:p>
          <w:p w:rsidR="004044ED" w:rsidRPr="004044ED" w:rsidRDefault="004044ED" w:rsidP="00640D76">
            <w:pPr>
              <w:pStyle w:val="a3"/>
            </w:pPr>
            <w:r w:rsidRPr="004044ED">
              <w:t>языка. Родная 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44ED" w:rsidRPr="004044ED" w:rsidRDefault="004044ED" w:rsidP="00640D76">
            <w:pPr>
              <w:pStyle w:val="a3"/>
            </w:pPr>
            <w:r w:rsidRPr="004044ED">
              <w:t xml:space="preserve">Страны изучаемого языка. Отдельные сведения </w:t>
            </w:r>
            <w:proofErr w:type="gramStart"/>
            <w:r w:rsidRPr="004044ED">
              <w:t>о</w:t>
            </w:r>
            <w:proofErr w:type="gramEnd"/>
            <w:r w:rsidRPr="004044ED">
              <w:t xml:space="preserve"> их культуре и истории.                                               </w:t>
            </w:r>
          </w:p>
          <w:p w:rsidR="004044ED" w:rsidRPr="004044ED" w:rsidRDefault="004044ED" w:rsidP="00640D76">
            <w:pPr>
              <w:pStyle w:val="a3"/>
            </w:pPr>
            <w:r w:rsidRPr="004044ED">
              <w:t>Некоторые города России и зарубежья. Родной город</w:t>
            </w:r>
          </w:p>
        </w:tc>
      </w:tr>
    </w:tbl>
    <w:p w:rsidR="004044ED" w:rsidRPr="004044ED" w:rsidRDefault="004044ED" w:rsidP="004044ED">
      <w:pPr>
        <w:pStyle w:val="a3"/>
        <w:rPr>
          <w:b/>
        </w:rPr>
      </w:pPr>
      <w:r w:rsidRPr="004044ED">
        <w:rPr>
          <w:bCs/>
        </w:rPr>
        <w:t xml:space="preserve">                                                                  </w:t>
      </w:r>
      <w:r w:rsidRPr="004044ED">
        <w:rPr>
          <w:b/>
          <w:bCs/>
        </w:rPr>
        <w:t>РЕЗУЛЬТАТЫ ОБУЧЕНИЯ АНГЛИЙСКОМУ ЯЗЫКУ</w:t>
      </w:r>
    </w:p>
    <w:p w:rsidR="004044ED" w:rsidRPr="004044ED" w:rsidRDefault="004044ED" w:rsidP="004044ED">
      <w:pPr>
        <w:pStyle w:val="a3"/>
        <w:rPr>
          <w:bCs/>
        </w:rPr>
      </w:pPr>
      <w:r w:rsidRPr="004044ED">
        <w:rPr>
          <w:bCs/>
        </w:rPr>
        <w:t>Работа по учебно-методическим комплексам “</w:t>
      </w:r>
      <w:proofErr w:type="spellStart"/>
      <w:r w:rsidRPr="004044ED">
        <w:rPr>
          <w:bCs/>
        </w:rPr>
        <w:t>Rainbow</w:t>
      </w:r>
      <w:proofErr w:type="spellEnd"/>
      <w:r w:rsidRPr="004044ED">
        <w:rPr>
          <w:bCs/>
        </w:rPr>
        <w:t xml:space="preserve"> </w:t>
      </w:r>
      <w:proofErr w:type="spellStart"/>
      <w:r w:rsidRPr="004044ED">
        <w:rPr>
          <w:bCs/>
        </w:rPr>
        <w:t>English</w:t>
      </w:r>
      <w:proofErr w:type="spellEnd"/>
      <w:r w:rsidRPr="004044ED">
        <w:rPr>
          <w:bCs/>
        </w:rPr>
        <w:t xml:space="preserve">” призвана обеспечить достижение следующих личностных, </w:t>
      </w:r>
      <w:proofErr w:type="spellStart"/>
      <w:r w:rsidRPr="004044ED">
        <w:rPr>
          <w:bCs/>
        </w:rPr>
        <w:t>метапредметных</w:t>
      </w:r>
      <w:proofErr w:type="spellEnd"/>
      <w:r w:rsidRPr="004044ED">
        <w:rPr>
          <w:bCs/>
        </w:rPr>
        <w:t xml:space="preserve"> и предметных результатов.</w:t>
      </w:r>
    </w:p>
    <w:p w:rsidR="004044ED" w:rsidRPr="004044ED" w:rsidRDefault="004044ED" w:rsidP="004044ED">
      <w:pPr>
        <w:pStyle w:val="a3"/>
        <w:rPr>
          <w:bCs/>
        </w:rPr>
      </w:pPr>
      <w:r w:rsidRPr="004044ED">
        <w:rPr>
          <w:rStyle w:val="a4"/>
        </w:rPr>
        <w:t>Личностные результаты</w:t>
      </w:r>
    </w:p>
    <w:p w:rsidR="004044ED" w:rsidRPr="004044ED" w:rsidRDefault="004044ED" w:rsidP="004044ED">
      <w:pPr>
        <w:pStyle w:val="a3"/>
        <w:rPr>
          <w:bCs/>
        </w:rPr>
      </w:pPr>
      <w:r w:rsidRPr="004044ED">
        <w:rPr>
          <w:bCs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</w:t>
      </w:r>
    </w:p>
    <w:p w:rsidR="004044ED" w:rsidRPr="004044ED" w:rsidRDefault="004044ED" w:rsidP="004044ED">
      <w:pPr>
        <w:pStyle w:val="a3"/>
        <w:rPr>
          <w:bCs/>
        </w:rPr>
      </w:pPr>
      <w:r w:rsidRPr="004044ED">
        <w:rPr>
          <w:bCs/>
        </w:rPr>
        <w:t>Содержание учебно-методических комплексов “</w:t>
      </w:r>
      <w:proofErr w:type="spellStart"/>
      <w:r w:rsidRPr="004044ED">
        <w:rPr>
          <w:bCs/>
        </w:rPr>
        <w:t>Rainbow</w:t>
      </w:r>
      <w:proofErr w:type="spellEnd"/>
      <w:r w:rsidRPr="004044ED">
        <w:rPr>
          <w:bCs/>
        </w:rPr>
        <w:t xml:space="preserve"> </w:t>
      </w:r>
      <w:proofErr w:type="spellStart"/>
      <w:r w:rsidRPr="004044ED">
        <w:rPr>
          <w:bCs/>
        </w:rPr>
        <w:t>English</w:t>
      </w:r>
      <w:proofErr w:type="spellEnd"/>
      <w:r w:rsidRPr="004044ED">
        <w:rPr>
          <w:bCs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</w:t>
      </w:r>
    </w:p>
    <w:p w:rsidR="004044ED" w:rsidRPr="004044ED" w:rsidRDefault="004044ED" w:rsidP="004044ED">
      <w:pPr>
        <w:pStyle w:val="a3"/>
        <w:rPr>
          <w:bCs/>
        </w:rPr>
      </w:pPr>
      <w:r w:rsidRPr="004044ED">
        <w:rPr>
          <w:bCs/>
        </w:rPr>
        <w:t>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4044ED" w:rsidRPr="004044ED" w:rsidRDefault="004044ED" w:rsidP="004044ED">
      <w:pPr>
        <w:pStyle w:val="a3"/>
        <w:rPr>
          <w:rStyle w:val="a4"/>
        </w:rPr>
      </w:pPr>
    </w:p>
    <w:p w:rsidR="004044ED" w:rsidRPr="004044ED" w:rsidRDefault="004044ED" w:rsidP="004044ED">
      <w:pPr>
        <w:pStyle w:val="a3"/>
        <w:rPr>
          <w:bCs/>
        </w:rPr>
      </w:pPr>
      <w:proofErr w:type="spellStart"/>
      <w:r w:rsidRPr="004044ED">
        <w:rPr>
          <w:rStyle w:val="a4"/>
        </w:rPr>
        <w:t>Метапредметные</w:t>
      </w:r>
      <w:proofErr w:type="spellEnd"/>
      <w:r w:rsidRPr="004044ED">
        <w:rPr>
          <w:rStyle w:val="a4"/>
        </w:rPr>
        <w:t xml:space="preserve"> результаты</w:t>
      </w:r>
    </w:p>
    <w:p w:rsidR="004044ED" w:rsidRPr="004044ED" w:rsidRDefault="004044ED" w:rsidP="004044ED">
      <w:pPr>
        <w:pStyle w:val="a3"/>
        <w:rPr>
          <w:bCs/>
        </w:rPr>
      </w:pPr>
      <w:proofErr w:type="spellStart"/>
      <w:r w:rsidRPr="004044ED">
        <w:rPr>
          <w:bCs/>
        </w:rPr>
        <w:t>Деятельностный</w:t>
      </w:r>
      <w:proofErr w:type="spellEnd"/>
      <w:r w:rsidRPr="004044ED">
        <w:rPr>
          <w:bCs/>
        </w:rPr>
        <w:t xml:space="preserve"> характер освоения содержания учебно-методических комплексов серии “</w:t>
      </w:r>
      <w:proofErr w:type="spellStart"/>
      <w:r w:rsidRPr="004044ED">
        <w:rPr>
          <w:bCs/>
        </w:rPr>
        <w:t>Rainbow</w:t>
      </w:r>
      <w:proofErr w:type="spellEnd"/>
      <w:r w:rsidRPr="004044ED">
        <w:rPr>
          <w:bCs/>
        </w:rPr>
        <w:t xml:space="preserve"> </w:t>
      </w:r>
      <w:proofErr w:type="spellStart"/>
      <w:r w:rsidRPr="004044ED">
        <w:rPr>
          <w:bCs/>
        </w:rPr>
        <w:t>English</w:t>
      </w:r>
      <w:proofErr w:type="spellEnd"/>
      <w:r w:rsidRPr="004044ED">
        <w:rPr>
          <w:bCs/>
        </w:rPr>
        <w:t xml:space="preserve">” способствует достижению </w:t>
      </w:r>
      <w:proofErr w:type="spellStart"/>
      <w:r w:rsidRPr="004044ED">
        <w:rPr>
          <w:bCs/>
        </w:rPr>
        <w:t>метапредметных</w:t>
      </w:r>
      <w:proofErr w:type="spellEnd"/>
      <w:r w:rsidRPr="004044ED">
        <w:rPr>
          <w:bCs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</w:t>
      </w:r>
      <w:r w:rsidR="00CA5567">
        <w:rPr>
          <w:bCs/>
        </w:rPr>
        <w:t xml:space="preserve"> </w:t>
      </w:r>
      <w:r w:rsidRPr="004044ED">
        <w:rPr>
          <w:bCs/>
        </w:rPr>
        <w:t xml:space="preserve">планировать свою деятельность, осуществлять рефлексию при сравнении </w:t>
      </w:r>
    </w:p>
    <w:p w:rsidR="004044ED" w:rsidRPr="004044ED" w:rsidRDefault="004044ED" w:rsidP="004044ED">
      <w:pPr>
        <w:pStyle w:val="a3"/>
        <w:rPr>
          <w:bCs/>
        </w:rPr>
      </w:pPr>
      <w:r w:rsidRPr="004044ED">
        <w:rPr>
          <w:bCs/>
        </w:rPr>
        <w:t xml:space="preserve">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4044ED">
        <w:rPr>
          <w:bCs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</w:t>
      </w:r>
      <w:r w:rsidR="00CA5567">
        <w:rPr>
          <w:bCs/>
        </w:rPr>
        <w:t xml:space="preserve">тветствии с задачами и условиями </w:t>
      </w:r>
      <w:r w:rsidRPr="004044ED">
        <w:rPr>
          <w:bCs/>
        </w:rPr>
        <w:t>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4044ED" w:rsidRPr="00CA5567" w:rsidRDefault="004044ED" w:rsidP="004044ED">
      <w:pPr>
        <w:pStyle w:val="a3"/>
        <w:jc w:val="center"/>
        <w:rPr>
          <w:bCs/>
          <w:sz w:val="28"/>
          <w:szCs w:val="28"/>
        </w:rPr>
      </w:pPr>
      <w:r w:rsidRPr="00CA5567">
        <w:rPr>
          <w:rStyle w:val="a4"/>
          <w:sz w:val="28"/>
          <w:szCs w:val="28"/>
        </w:rPr>
        <w:lastRenderedPageBreak/>
        <w:t>П</w:t>
      </w:r>
      <w:r w:rsidR="002D60F3">
        <w:rPr>
          <w:rStyle w:val="a4"/>
          <w:sz w:val="28"/>
          <w:szCs w:val="28"/>
        </w:rPr>
        <w:t>ланируемые</w:t>
      </w:r>
      <w:r w:rsidRPr="00CA5567">
        <w:rPr>
          <w:rStyle w:val="a4"/>
          <w:sz w:val="28"/>
          <w:szCs w:val="28"/>
        </w:rPr>
        <w:t xml:space="preserve"> результаты</w:t>
      </w:r>
    </w:p>
    <w:p w:rsidR="004044ED" w:rsidRPr="004044ED" w:rsidRDefault="004044ED" w:rsidP="004044ED">
      <w:pPr>
        <w:pStyle w:val="a3"/>
        <w:rPr>
          <w:bCs/>
        </w:rPr>
      </w:pPr>
      <w:proofErr w:type="gramStart"/>
      <w:r w:rsidRPr="004044ED">
        <w:rPr>
          <w:bCs/>
        </w:rPr>
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Pr="004044ED">
        <w:rPr>
          <w:bCs/>
        </w:rPr>
        <w:t>аудировании</w:t>
      </w:r>
      <w:proofErr w:type="spellEnd"/>
      <w:r w:rsidRPr="004044ED">
        <w:rPr>
          <w:bCs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</w:p>
    <w:p w:rsidR="004044ED" w:rsidRPr="004044ED" w:rsidRDefault="004044ED" w:rsidP="004044ED">
      <w:pPr>
        <w:pStyle w:val="a3"/>
        <w:rPr>
          <w:bCs/>
          <w:u w:val="single"/>
        </w:rPr>
      </w:pPr>
      <w:r w:rsidRPr="004044ED">
        <w:rPr>
          <w:rStyle w:val="a4"/>
          <w:u w:val="single"/>
        </w:rPr>
        <w:t>Речевая компетенция</w:t>
      </w:r>
    </w:p>
    <w:p w:rsidR="004044ED" w:rsidRPr="004044ED" w:rsidRDefault="004044ED" w:rsidP="004044ED">
      <w:pPr>
        <w:pStyle w:val="a3"/>
        <w:rPr>
          <w:b/>
          <w:bCs/>
        </w:rPr>
      </w:pPr>
      <w:r w:rsidRPr="004044ED">
        <w:rPr>
          <w:rStyle w:val="a5"/>
          <w:b/>
          <w:bCs/>
          <w:i w:val="0"/>
        </w:rPr>
        <w:t>Говорение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Обучающийся научится: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составлять небольшое описание предмета, картинки, персонажа;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рассказывать о себе, своей семье, друге;</w:t>
      </w:r>
    </w:p>
    <w:p w:rsid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кратко излагать содержание прочитанного текста.</w:t>
      </w:r>
    </w:p>
    <w:p w:rsidR="00CA5567" w:rsidRPr="00CA5567" w:rsidRDefault="00CA5567" w:rsidP="00CA556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A556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</w:t>
      </w:r>
      <w:proofErr w:type="gramEnd"/>
      <w:r w:rsidRPr="00AA0409">
        <w:rPr>
          <w:color w:val="000000"/>
        </w:rPr>
        <w:t xml:space="preserve"> </w:t>
      </w:r>
      <w:r w:rsidRPr="00CA5567">
        <w:rPr>
          <w:rFonts w:ascii="Times New Roman" w:hAnsi="Times New Roman" w:cs="Times New Roman"/>
          <w:color w:val="000000"/>
          <w:sz w:val="24"/>
          <w:szCs w:val="24"/>
        </w:rPr>
        <w:t>получит возможность научиться:</w:t>
      </w:r>
    </w:p>
    <w:p w:rsidR="00CA5567" w:rsidRPr="00CA5567" w:rsidRDefault="00CA5567" w:rsidP="00CA55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color w:val="000000"/>
          <w:sz w:val="24"/>
          <w:szCs w:val="24"/>
        </w:rPr>
        <w:t>участвовать в элементарном диалоге-расспросе, задавая вопросы собеседнику и отвечая на его вопросы;</w:t>
      </w:r>
    </w:p>
    <w:p w:rsidR="00CA5567" w:rsidRPr="00CA5567" w:rsidRDefault="00CA5567" w:rsidP="00CA55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color w:val="000000"/>
          <w:sz w:val="24"/>
          <w:szCs w:val="24"/>
        </w:rPr>
        <w:t>воспроизводить наизусть небольшие произведения детского фольклора, детские песни;</w:t>
      </w:r>
    </w:p>
    <w:p w:rsidR="00CA5567" w:rsidRPr="00CA5567" w:rsidRDefault="00CA5567" w:rsidP="00CA55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color w:val="000000"/>
          <w:sz w:val="24"/>
          <w:szCs w:val="24"/>
        </w:rPr>
        <w:t>составлять краткую характеристику персонажа.</w:t>
      </w:r>
    </w:p>
    <w:p w:rsidR="00343930" w:rsidRDefault="004044ED" w:rsidP="004044ED">
      <w:pPr>
        <w:pStyle w:val="a3"/>
        <w:rPr>
          <w:b/>
          <w:bCs/>
          <w:i/>
          <w:iCs/>
        </w:rPr>
      </w:pPr>
      <w:proofErr w:type="spellStart"/>
      <w:r w:rsidRPr="004044ED">
        <w:rPr>
          <w:rStyle w:val="a5"/>
          <w:b/>
          <w:bCs/>
          <w:i w:val="0"/>
        </w:rPr>
        <w:t>Аудирование</w:t>
      </w:r>
      <w:proofErr w:type="spellEnd"/>
    </w:p>
    <w:p w:rsidR="004044ED" w:rsidRPr="00343930" w:rsidRDefault="004044ED" w:rsidP="004044ED">
      <w:pPr>
        <w:pStyle w:val="a3"/>
        <w:rPr>
          <w:b/>
          <w:bCs/>
          <w:i/>
          <w:iCs/>
        </w:rPr>
      </w:pPr>
      <w:r w:rsidRPr="004044ED">
        <w:rPr>
          <w:bCs/>
          <w:iCs/>
        </w:rPr>
        <w:t>Обучающийся научится:</w:t>
      </w:r>
    </w:p>
    <w:p w:rsidR="004044ED" w:rsidRDefault="00343930" w:rsidP="004044ED">
      <w:pPr>
        <w:pStyle w:val="a3"/>
        <w:rPr>
          <w:bCs/>
          <w:i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понимать на слух речь учителя и одноклассников при непосредственном общении и вербально / </w:t>
      </w:r>
      <w:proofErr w:type="spellStart"/>
      <w:r w:rsidR="004044ED" w:rsidRPr="004044ED">
        <w:rPr>
          <w:bCs/>
          <w:iCs/>
        </w:rPr>
        <w:t>невербально</w:t>
      </w:r>
      <w:proofErr w:type="spellEnd"/>
      <w:r w:rsidR="004044ED" w:rsidRPr="004044ED">
        <w:rPr>
          <w:bCs/>
          <w:iCs/>
        </w:rPr>
        <w:t xml:space="preserve"> реагировать на </w:t>
      </w:r>
      <w:proofErr w:type="gramStart"/>
      <w:r w:rsidR="004044ED" w:rsidRPr="004044ED">
        <w:rPr>
          <w:bCs/>
          <w:iCs/>
        </w:rPr>
        <w:t>услышанное</w:t>
      </w:r>
      <w:proofErr w:type="gramEnd"/>
      <w:r w:rsidR="004044ED" w:rsidRPr="004044ED">
        <w:rPr>
          <w:bCs/>
          <w:i/>
          <w:iCs/>
        </w:rPr>
        <w:t>.</w:t>
      </w:r>
    </w:p>
    <w:p w:rsidR="00CA5567" w:rsidRPr="00CA5567" w:rsidRDefault="00CA5567" w:rsidP="00CA556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A556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</w:t>
      </w:r>
      <w:proofErr w:type="gramEnd"/>
      <w:r w:rsidRPr="00AA0409">
        <w:rPr>
          <w:color w:val="000000"/>
        </w:rPr>
        <w:t xml:space="preserve"> </w:t>
      </w:r>
      <w:r w:rsidRPr="00CA5567">
        <w:rPr>
          <w:rFonts w:ascii="Times New Roman" w:hAnsi="Times New Roman" w:cs="Times New Roman"/>
          <w:color w:val="000000"/>
          <w:sz w:val="24"/>
          <w:szCs w:val="24"/>
        </w:rPr>
        <w:t>получит возможность научиться:</w:t>
      </w:r>
    </w:p>
    <w:p w:rsidR="00CA5567" w:rsidRPr="00CA5567" w:rsidRDefault="00CA5567" w:rsidP="004044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воспринимать на слух в аудиозаписи небольшой текст, построенный на изученном языковом материале, и полностью понимать содержащуюся в нем информацию.</w:t>
      </w:r>
    </w:p>
    <w:p w:rsidR="004044ED" w:rsidRPr="004044ED" w:rsidRDefault="004044ED" w:rsidP="004044ED">
      <w:pPr>
        <w:pStyle w:val="a3"/>
        <w:rPr>
          <w:b/>
          <w:bCs/>
          <w:i/>
          <w:iCs/>
        </w:rPr>
      </w:pPr>
      <w:r w:rsidRPr="004044ED">
        <w:rPr>
          <w:rStyle w:val="a5"/>
          <w:b/>
          <w:bCs/>
          <w:i w:val="0"/>
        </w:rPr>
        <w:t>Чтение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Обучающийся научится:</w:t>
      </w:r>
    </w:p>
    <w:p w:rsidR="004044ED" w:rsidRPr="004044ED" w:rsidRDefault="00343930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соотносить графический образ английского слова с его звуковым образом;</w:t>
      </w:r>
    </w:p>
    <w:p w:rsidR="004044ED" w:rsidRPr="004044ED" w:rsidRDefault="00343930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4044ED" w:rsidRPr="004044ED" w:rsidRDefault="00343930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4044ED" w:rsidRDefault="00343930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находить в тексте необходимую информацию в процессе чтения.</w:t>
      </w:r>
    </w:p>
    <w:p w:rsidR="00CA5567" w:rsidRPr="00343930" w:rsidRDefault="00343930" w:rsidP="00CA556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A556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</w:t>
      </w:r>
      <w:proofErr w:type="gramEnd"/>
      <w:r w:rsidR="00CA5567" w:rsidRPr="00AA0409">
        <w:rPr>
          <w:color w:val="000000"/>
        </w:rPr>
        <w:t xml:space="preserve"> </w:t>
      </w:r>
      <w:r w:rsidR="00CA5567" w:rsidRPr="00343930">
        <w:rPr>
          <w:rFonts w:ascii="Times New Roman" w:hAnsi="Times New Roman" w:cs="Times New Roman"/>
          <w:color w:val="000000"/>
          <w:sz w:val="24"/>
          <w:szCs w:val="24"/>
        </w:rPr>
        <w:t>получит возможность научиться:</w:t>
      </w:r>
    </w:p>
    <w:p w:rsidR="00CA5567" w:rsidRPr="00343930" w:rsidRDefault="00CA5567" w:rsidP="00CA55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930">
        <w:rPr>
          <w:rFonts w:ascii="Times New Roman" w:hAnsi="Times New Roman" w:cs="Times New Roman"/>
          <w:color w:val="000000"/>
          <w:sz w:val="24"/>
          <w:szCs w:val="24"/>
        </w:rPr>
        <w:t>догадываться о значении незнакомых слов по контексту;</w:t>
      </w:r>
    </w:p>
    <w:p w:rsidR="00CA5567" w:rsidRPr="00343930" w:rsidRDefault="00CA5567" w:rsidP="00CA55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930">
        <w:rPr>
          <w:rFonts w:ascii="Times New Roman" w:hAnsi="Times New Roman" w:cs="Times New Roman"/>
          <w:color w:val="000000"/>
          <w:sz w:val="24"/>
          <w:szCs w:val="24"/>
        </w:rPr>
        <w:t>не обращать внимания на незнакомые слова, не мешающие понять основное содержание текста.</w:t>
      </w:r>
    </w:p>
    <w:p w:rsidR="00CA5567" w:rsidRPr="002F6A18" w:rsidRDefault="00CA5567" w:rsidP="00CA5567">
      <w:pPr>
        <w:spacing w:after="0" w:line="240" w:lineRule="auto"/>
        <w:ind w:left="720"/>
        <w:jc w:val="both"/>
        <w:rPr>
          <w:color w:val="000000"/>
          <w:sz w:val="28"/>
          <w:szCs w:val="28"/>
        </w:rPr>
      </w:pPr>
    </w:p>
    <w:p w:rsidR="00CA5567" w:rsidRPr="00CA5567" w:rsidRDefault="00CA5567" w:rsidP="00CA556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Письмо</w:t>
      </w:r>
    </w:p>
    <w:p w:rsidR="00CA5567" w:rsidRPr="00CA5567" w:rsidRDefault="00CA5567" w:rsidP="00CA556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</w:t>
      </w:r>
      <w:r w:rsidRPr="00CA5567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CA5567" w:rsidRPr="00CA5567" w:rsidRDefault="00CA5567" w:rsidP="00CA556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color w:val="000000"/>
          <w:sz w:val="24"/>
          <w:szCs w:val="24"/>
        </w:rPr>
        <w:t>владеть техникой письма;</w:t>
      </w:r>
    </w:p>
    <w:p w:rsidR="00CA5567" w:rsidRDefault="00CA5567" w:rsidP="00CA556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color w:val="000000"/>
          <w:sz w:val="24"/>
          <w:szCs w:val="24"/>
        </w:rPr>
        <w:t>списывать текст в соответствии с решаемой учебной задачей.</w:t>
      </w:r>
    </w:p>
    <w:p w:rsidR="00CA5567" w:rsidRPr="00CA5567" w:rsidRDefault="00CA5567" w:rsidP="00CA556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5567" w:rsidRPr="00CA5567" w:rsidRDefault="00CA5567" w:rsidP="00CA556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A5567">
        <w:rPr>
          <w:rFonts w:ascii="Times New Roman" w:hAnsi="Times New Roman" w:cs="Times New Roman"/>
          <w:bCs/>
          <w:color w:val="000000"/>
          <w:sz w:val="24"/>
          <w:szCs w:val="24"/>
        </w:rPr>
        <w:t>Обучающийся</w:t>
      </w:r>
      <w:proofErr w:type="gramEnd"/>
      <w:r w:rsidRPr="00CA5567">
        <w:rPr>
          <w:rFonts w:ascii="Times New Roman" w:hAnsi="Times New Roman" w:cs="Times New Roman"/>
          <w:color w:val="000000"/>
          <w:sz w:val="24"/>
          <w:szCs w:val="24"/>
        </w:rPr>
        <w:t xml:space="preserve"> получит возможность научиться:</w:t>
      </w:r>
    </w:p>
    <w:p w:rsidR="00CA5567" w:rsidRPr="00CA5567" w:rsidRDefault="00CA5567" w:rsidP="00CA556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67">
        <w:rPr>
          <w:rFonts w:ascii="Times New Roman" w:hAnsi="Times New Roman" w:cs="Times New Roman"/>
          <w:color w:val="000000"/>
          <w:sz w:val="24"/>
          <w:szCs w:val="24"/>
        </w:rPr>
        <w:t>делать по образцу подписи к рисункам/фотографиям.</w:t>
      </w:r>
    </w:p>
    <w:p w:rsidR="004044ED" w:rsidRPr="004044ED" w:rsidRDefault="004044ED" w:rsidP="004044ED">
      <w:pPr>
        <w:pStyle w:val="a3"/>
        <w:rPr>
          <w:bCs/>
          <w:iCs/>
          <w:u w:val="single"/>
        </w:rPr>
      </w:pPr>
      <w:r w:rsidRPr="004044ED">
        <w:rPr>
          <w:rStyle w:val="a4"/>
          <w:iCs/>
          <w:u w:val="single"/>
        </w:rPr>
        <w:t>Языковая компетенция</w:t>
      </w:r>
    </w:p>
    <w:p w:rsidR="004044ED" w:rsidRPr="004044ED" w:rsidRDefault="004044ED" w:rsidP="004044ED">
      <w:pPr>
        <w:pStyle w:val="a3"/>
        <w:rPr>
          <w:bCs/>
          <w:i/>
          <w:iCs/>
          <w:u w:val="single"/>
        </w:rPr>
      </w:pPr>
      <w:r w:rsidRPr="004044ED">
        <w:rPr>
          <w:rStyle w:val="a5"/>
          <w:bCs/>
          <w:i w:val="0"/>
          <w:u w:val="single"/>
        </w:rPr>
        <w:t>Графика, каллиграфия, орфография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Обучающийся научится: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lastRenderedPageBreak/>
        <w:t>_ воспроизводить графически и каллиграфически корректно все буквы английского алфавита (</w:t>
      </w:r>
      <w:proofErr w:type="spellStart"/>
      <w:r w:rsidRPr="004044ED">
        <w:rPr>
          <w:bCs/>
          <w:iCs/>
        </w:rPr>
        <w:t>полупечатное</w:t>
      </w:r>
      <w:proofErr w:type="spellEnd"/>
      <w:r w:rsidRPr="004044ED">
        <w:rPr>
          <w:bCs/>
          <w:iCs/>
        </w:rPr>
        <w:t xml:space="preserve"> написание букв, буквосочетаний, слов); устанавливать </w:t>
      </w:r>
      <w:proofErr w:type="spellStart"/>
      <w:r w:rsidRPr="004044ED">
        <w:rPr>
          <w:bCs/>
          <w:iCs/>
        </w:rPr>
        <w:t>звуко-бук</w:t>
      </w:r>
      <w:proofErr w:type="spellEnd"/>
      <w:r w:rsidRPr="004044ED">
        <w:rPr>
          <w:bCs/>
          <w:iCs/>
        </w:rPr>
        <w:t>-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венные соответствия;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пользоваться английским алфавитом, знать последовательность букв в нем;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списывать текст;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отличать буквы от знаков транскрипции; вычленять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значок апострофа;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сравнивать и анализировать буквосочетания английского языка;</w:t>
      </w:r>
    </w:p>
    <w:p w:rsidR="004044ED" w:rsidRPr="004044ED" w:rsidRDefault="004044ED" w:rsidP="004044ED">
      <w:pPr>
        <w:pStyle w:val="a3"/>
        <w:rPr>
          <w:bCs/>
          <w:i/>
          <w:iCs/>
        </w:rPr>
      </w:pPr>
      <w:r w:rsidRPr="004044ED">
        <w:rPr>
          <w:bCs/>
          <w:iCs/>
        </w:rPr>
        <w:t>_ группировать слова в соответствии с изученными правилами чтения</w:t>
      </w:r>
      <w:r w:rsidRPr="004044ED">
        <w:rPr>
          <w:bCs/>
          <w:i/>
          <w:iCs/>
        </w:rPr>
        <w:t>.</w:t>
      </w:r>
    </w:p>
    <w:p w:rsidR="004044ED" w:rsidRPr="004044ED" w:rsidRDefault="004044ED" w:rsidP="004044ED">
      <w:pPr>
        <w:pStyle w:val="a3"/>
        <w:rPr>
          <w:b/>
          <w:bCs/>
          <w:i/>
          <w:iCs/>
          <w:u w:val="single"/>
        </w:rPr>
      </w:pPr>
      <w:r w:rsidRPr="004044ED">
        <w:rPr>
          <w:rStyle w:val="a5"/>
          <w:b/>
          <w:bCs/>
          <w:i w:val="0"/>
          <w:u w:val="single"/>
        </w:rPr>
        <w:t>Фонетическая сторона речи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Обучающийся научится: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_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4044ED" w:rsidRPr="004044ED" w:rsidRDefault="00CA5567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находить в тексте слова с заданным звуком;</w:t>
      </w:r>
    </w:p>
    <w:p w:rsidR="004044ED" w:rsidRPr="004044ED" w:rsidRDefault="00CA5567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вычленять дифтонги.</w:t>
      </w:r>
    </w:p>
    <w:p w:rsidR="004044ED" w:rsidRPr="004044ED" w:rsidRDefault="004044ED" w:rsidP="004044ED">
      <w:pPr>
        <w:pStyle w:val="a3"/>
        <w:rPr>
          <w:b/>
          <w:bCs/>
          <w:iCs/>
          <w:u w:val="single"/>
        </w:rPr>
      </w:pPr>
      <w:r w:rsidRPr="004044ED">
        <w:rPr>
          <w:rStyle w:val="a5"/>
          <w:b/>
          <w:bCs/>
          <w:i w:val="0"/>
          <w:u w:val="single"/>
        </w:rPr>
        <w:t>Лексическая сторона речи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Обучающийся научится:</w:t>
      </w:r>
    </w:p>
    <w:p w:rsidR="004044ED" w:rsidRPr="004044ED" w:rsidRDefault="00CA5567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узнавать в письменном и устном тексте, воспроизводить и употреблять в речи лексические </w:t>
      </w:r>
      <w:proofErr w:type="gramStart"/>
      <w:r w:rsidR="004044ED" w:rsidRPr="004044ED">
        <w:rPr>
          <w:bCs/>
          <w:iCs/>
        </w:rPr>
        <w:t>единицы</w:t>
      </w:r>
      <w:proofErr w:type="gramEnd"/>
      <w:r w:rsidR="004044ED" w:rsidRPr="004044ED">
        <w:rPr>
          <w:bCs/>
          <w:iCs/>
        </w:rPr>
        <w:t xml:space="preserve"> обслуживающие ситуации общения в пределах тематики начальной школы, в соответствии с коммуникативной задачей;</w:t>
      </w:r>
    </w:p>
    <w:p w:rsidR="004044ED" w:rsidRPr="004044ED" w:rsidRDefault="00CA5567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4044ED" w:rsidRPr="004044ED" w:rsidRDefault="00CA5567" w:rsidP="004044ED">
      <w:pPr>
        <w:pStyle w:val="a3"/>
        <w:rPr>
          <w:bCs/>
          <w:iCs/>
        </w:rPr>
      </w:pPr>
      <w:r>
        <w:rPr>
          <w:bCs/>
          <w:iCs/>
        </w:rPr>
        <w:lastRenderedPageBreak/>
        <w:t>-</w:t>
      </w:r>
      <w:r w:rsidR="004044ED" w:rsidRPr="004044ED">
        <w:rPr>
          <w:bCs/>
          <w:iCs/>
        </w:rPr>
        <w:t xml:space="preserve"> использовать в речи элементы речевого этикета, отражающие культуру страны изучаемого языка;</w:t>
      </w:r>
    </w:p>
    <w:p w:rsidR="004044ED" w:rsidRPr="004044ED" w:rsidRDefault="00CA5567" w:rsidP="004044ED">
      <w:pPr>
        <w:pStyle w:val="a3"/>
        <w:rPr>
          <w:bCs/>
          <w:iCs/>
        </w:rPr>
      </w:pPr>
      <w:r>
        <w:rPr>
          <w:bCs/>
          <w:iCs/>
        </w:rPr>
        <w:t>-</w:t>
      </w:r>
      <w:r w:rsidR="004044ED" w:rsidRPr="004044ED">
        <w:rPr>
          <w:bCs/>
          <w:iCs/>
        </w:rPr>
        <w:t xml:space="preserve">опираться на языковую догадку в процессе чтения и </w:t>
      </w:r>
      <w:proofErr w:type="spellStart"/>
      <w:r w:rsidR="004044ED" w:rsidRPr="004044ED">
        <w:rPr>
          <w:bCs/>
          <w:iCs/>
        </w:rPr>
        <w:t>аудирования</w:t>
      </w:r>
      <w:proofErr w:type="spellEnd"/>
      <w:r w:rsidR="004044ED" w:rsidRPr="004044ED">
        <w:rPr>
          <w:bCs/>
          <w:iCs/>
        </w:rPr>
        <w:t>.</w:t>
      </w:r>
    </w:p>
    <w:p w:rsidR="004044ED" w:rsidRPr="004044ED" w:rsidRDefault="004044ED" w:rsidP="004044ED">
      <w:pPr>
        <w:pStyle w:val="a3"/>
        <w:jc w:val="center"/>
        <w:rPr>
          <w:rStyle w:val="a4"/>
          <w:iCs/>
        </w:rPr>
        <w:sectPr w:rsidR="004044ED" w:rsidRPr="004044ED" w:rsidSect="004044E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044ED" w:rsidRPr="004044ED" w:rsidRDefault="004044ED" w:rsidP="004044ED">
      <w:pPr>
        <w:pStyle w:val="a3"/>
        <w:jc w:val="center"/>
        <w:rPr>
          <w:bCs/>
          <w:iCs/>
        </w:rPr>
      </w:pPr>
      <w:r w:rsidRPr="004044ED">
        <w:rPr>
          <w:rStyle w:val="a4"/>
          <w:iCs/>
        </w:rPr>
        <w:lastRenderedPageBreak/>
        <w:t>Требования к уровню подготовки учащихся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rStyle w:val="a5"/>
          <w:bCs/>
          <w:i w:val="0"/>
        </w:rPr>
        <w:t xml:space="preserve">В результате изучения английского языка </w:t>
      </w:r>
      <w:proofErr w:type="gramStart"/>
      <w:r>
        <w:rPr>
          <w:bCs/>
          <w:iCs/>
        </w:rPr>
        <w:t>обучающийся</w:t>
      </w:r>
      <w:proofErr w:type="gramEnd"/>
      <w:r w:rsidRPr="004044ED">
        <w:rPr>
          <w:rStyle w:val="a5"/>
          <w:bCs/>
          <w:i w:val="0"/>
        </w:rPr>
        <w:t xml:space="preserve"> 2 класса должен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rStyle w:val="a4"/>
          <w:b w:val="0"/>
          <w:iCs/>
        </w:rPr>
        <w:t>знать/понимать</w:t>
      </w:r>
    </w:p>
    <w:p w:rsidR="004044ED" w:rsidRPr="004044ED" w:rsidRDefault="004044ED" w:rsidP="00CA5567">
      <w:pPr>
        <w:pStyle w:val="a3"/>
        <w:numPr>
          <w:ilvl w:val="0"/>
          <w:numId w:val="6"/>
        </w:numPr>
        <w:rPr>
          <w:bCs/>
          <w:iCs/>
        </w:rPr>
      </w:pPr>
      <w:r w:rsidRPr="004044ED">
        <w:rPr>
          <w:bCs/>
          <w:iCs/>
        </w:rPr>
        <w:t>алфавит, буквы, основные буквосочетания, звуки изучаемого языка;</w:t>
      </w:r>
    </w:p>
    <w:p w:rsidR="004044ED" w:rsidRPr="004044ED" w:rsidRDefault="004044ED" w:rsidP="00CA5567">
      <w:pPr>
        <w:pStyle w:val="a3"/>
        <w:numPr>
          <w:ilvl w:val="0"/>
          <w:numId w:val="6"/>
        </w:numPr>
        <w:rPr>
          <w:bCs/>
          <w:iCs/>
        </w:rPr>
      </w:pPr>
      <w:r w:rsidRPr="004044ED">
        <w:rPr>
          <w:bCs/>
          <w:iCs/>
        </w:rPr>
        <w:t>основные правила чтения и орфографии изучаемого языка;</w:t>
      </w:r>
    </w:p>
    <w:p w:rsidR="004044ED" w:rsidRPr="004044ED" w:rsidRDefault="004044ED" w:rsidP="00CA5567">
      <w:pPr>
        <w:pStyle w:val="a3"/>
        <w:numPr>
          <w:ilvl w:val="0"/>
          <w:numId w:val="6"/>
        </w:numPr>
        <w:rPr>
          <w:bCs/>
          <w:iCs/>
        </w:rPr>
      </w:pPr>
      <w:r w:rsidRPr="004044ED">
        <w:rPr>
          <w:bCs/>
          <w:iCs/>
        </w:rPr>
        <w:t>особенности интонации основных типов предложений;</w:t>
      </w:r>
    </w:p>
    <w:p w:rsidR="004044ED" w:rsidRPr="004044ED" w:rsidRDefault="004044ED" w:rsidP="00CA5567">
      <w:pPr>
        <w:pStyle w:val="a3"/>
        <w:numPr>
          <w:ilvl w:val="0"/>
          <w:numId w:val="6"/>
        </w:numPr>
        <w:rPr>
          <w:bCs/>
          <w:iCs/>
        </w:rPr>
      </w:pPr>
      <w:r w:rsidRPr="004044ED">
        <w:rPr>
          <w:bCs/>
          <w:iCs/>
        </w:rPr>
        <w:t>название стран изучаемого языка;</w:t>
      </w:r>
    </w:p>
    <w:p w:rsidR="004044ED" w:rsidRPr="004044ED" w:rsidRDefault="004044ED" w:rsidP="00CA5567">
      <w:pPr>
        <w:pStyle w:val="a3"/>
        <w:numPr>
          <w:ilvl w:val="0"/>
          <w:numId w:val="6"/>
        </w:numPr>
        <w:rPr>
          <w:bCs/>
          <w:iCs/>
        </w:rPr>
      </w:pPr>
      <w:r w:rsidRPr="004044ED">
        <w:rPr>
          <w:bCs/>
          <w:iCs/>
        </w:rPr>
        <w:t>имена некоторых персонажей детских литературных произведений стран изучаемого языка;</w:t>
      </w:r>
    </w:p>
    <w:p w:rsidR="004044ED" w:rsidRPr="004044ED" w:rsidRDefault="004044ED" w:rsidP="00CA5567">
      <w:pPr>
        <w:pStyle w:val="a3"/>
        <w:numPr>
          <w:ilvl w:val="0"/>
          <w:numId w:val="6"/>
        </w:numPr>
        <w:rPr>
          <w:bCs/>
          <w:iCs/>
        </w:rPr>
      </w:pPr>
      <w:r w:rsidRPr="004044ED">
        <w:rPr>
          <w:bCs/>
          <w:iCs/>
        </w:rPr>
        <w:t>наизусть рифмованные произведения детского фольклора (доступные по содержанию и форме);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rStyle w:val="a4"/>
          <w:b w:val="0"/>
          <w:iCs/>
        </w:rPr>
        <w:t>уметь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участвовать в элементарном этикетном диалоге (знакомство, поздравление, благодарность, приветствие);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 xml:space="preserve">кратко рассказывать о себе, своей семье, друге, любимом животном, своем доме, повседневной жизни; 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составлять небольшие описания предмета, картинки (в рамках изученной тематики) по образцу;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 xml:space="preserve">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proofErr w:type="gramStart"/>
      <w:r w:rsidRPr="004044ED">
        <w:rPr>
          <w:bCs/>
          <w:iCs/>
        </w:rPr>
        <w:t>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</w:t>
      </w:r>
      <w:proofErr w:type="gramEnd"/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писать короткие сообщения по образцу;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писать краткое поздравление (с днем рождения</w:t>
      </w:r>
      <w:proofErr w:type="gramStart"/>
      <w:r w:rsidRPr="004044ED">
        <w:rPr>
          <w:bCs/>
          <w:iCs/>
        </w:rPr>
        <w:t xml:space="preserve">,) </w:t>
      </w:r>
      <w:proofErr w:type="gramEnd"/>
      <w:r w:rsidRPr="004044ED">
        <w:rPr>
          <w:bCs/>
          <w:iCs/>
        </w:rPr>
        <w:t>с опорой на образец;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использовать приобретенные знания и коммуникативные умения в практической деятельности и для повседневной жизни: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преодоления психологических барьеров в использовании английского языка как средства общения;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4044ED" w:rsidRPr="004044ED" w:rsidRDefault="004044ED" w:rsidP="00CA5567">
      <w:pPr>
        <w:pStyle w:val="a3"/>
        <w:numPr>
          <w:ilvl w:val="0"/>
          <w:numId w:val="7"/>
        </w:numPr>
        <w:rPr>
          <w:bCs/>
          <w:iCs/>
        </w:rPr>
      </w:pPr>
      <w:r w:rsidRPr="004044ED">
        <w:rPr>
          <w:bCs/>
          <w:iCs/>
        </w:rPr>
        <w:t>более глубокого осознания некоторых особенностей родного языка.</w:t>
      </w:r>
    </w:p>
    <w:p w:rsidR="00CA5567" w:rsidRDefault="00CA5567" w:rsidP="004044ED">
      <w:pPr>
        <w:pStyle w:val="a3"/>
        <w:rPr>
          <w:rStyle w:val="a4"/>
          <w:b w:val="0"/>
          <w:iCs/>
          <w:u w:val="single"/>
        </w:rPr>
        <w:sectPr w:rsidR="00CA5567" w:rsidSect="004044E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044ED" w:rsidRPr="00CA5567" w:rsidRDefault="004044ED" w:rsidP="004044ED">
      <w:pPr>
        <w:pStyle w:val="a3"/>
        <w:rPr>
          <w:bCs/>
          <w:iCs/>
          <w:u w:val="single"/>
        </w:rPr>
      </w:pPr>
      <w:proofErr w:type="spellStart"/>
      <w:r w:rsidRPr="00CA5567">
        <w:rPr>
          <w:rStyle w:val="a4"/>
          <w:iCs/>
          <w:u w:val="single"/>
        </w:rPr>
        <w:lastRenderedPageBreak/>
        <w:t>Социокультурная</w:t>
      </w:r>
      <w:proofErr w:type="spellEnd"/>
      <w:r w:rsidRPr="00CA5567">
        <w:rPr>
          <w:rStyle w:val="a4"/>
          <w:iCs/>
          <w:u w:val="single"/>
        </w:rPr>
        <w:t xml:space="preserve"> осведомленность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rStyle w:val="a4"/>
          <w:b w:val="0"/>
          <w:iCs/>
        </w:rPr>
        <w:t xml:space="preserve">I. </w:t>
      </w:r>
      <w:r w:rsidRPr="004044ED">
        <w:rPr>
          <w:rStyle w:val="a5"/>
          <w:bCs/>
          <w:i w:val="0"/>
        </w:rPr>
        <w:t>научится</w:t>
      </w:r>
      <w:r w:rsidRPr="004044ED">
        <w:rPr>
          <w:bCs/>
          <w:iCs/>
        </w:rPr>
        <w:t>:</w:t>
      </w:r>
    </w:p>
    <w:p w:rsidR="004044ED" w:rsidRPr="004044ED" w:rsidRDefault="004044ED" w:rsidP="00CA5567">
      <w:pPr>
        <w:pStyle w:val="a3"/>
        <w:numPr>
          <w:ilvl w:val="0"/>
          <w:numId w:val="13"/>
        </w:numPr>
        <w:rPr>
          <w:bCs/>
          <w:iCs/>
        </w:rPr>
      </w:pPr>
      <w:r w:rsidRPr="004044ED">
        <w:rPr>
          <w:bCs/>
          <w:iCs/>
        </w:rPr>
        <w:t>называть страны изучаемого языка по-английски;</w:t>
      </w:r>
    </w:p>
    <w:p w:rsidR="004044ED" w:rsidRPr="004044ED" w:rsidRDefault="004044ED" w:rsidP="00CA5567">
      <w:pPr>
        <w:pStyle w:val="a3"/>
        <w:numPr>
          <w:ilvl w:val="0"/>
          <w:numId w:val="13"/>
        </w:numPr>
        <w:rPr>
          <w:bCs/>
          <w:iCs/>
        </w:rPr>
      </w:pPr>
      <w:r w:rsidRPr="004044ED">
        <w:rPr>
          <w:bCs/>
          <w:iCs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4044ED" w:rsidRPr="004044ED" w:rsidRDefault="004044ED" w:rsidP="00CA5567">
      <w:pPr>
        <w:pStyle w:val="a3"/>
        <w:numPr>
          <w:ilvl w:val="0"/>
          <w:numId w:val="13"/>
        </w:numPr>
        <w:rPr>
          <w:bCs/>
          <w:iCs/>
        </w:rPr>
      </w:pPr>
      <w:r w:rsidRPr="004044ED">
        <w:rPr>
          <w:bCs/>
          <w:iCs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rStyle w:val="a4"/>
          <w:b w:val="0"/>
          <w:iCs/>
        </w:rPr>
        <w:t xml:space="preserve">II. </w:t>
      </w:r>
      <w:r w:rsidRPr="004044ED">
        <w:rPr>
          <w:rStyle w:val="a5"/>
          <w:bCs/>
          <w:i w:val="0"/>
        </w:rPr>
        <w:t>получит возможность научиться</w:t>
      </w:r>
      <w:r w:rsidRPr="004044ED">
        <w:rPr>
          <w:bCs/>
          <w:iCs/>
        </w:rPr>
        <w:t>:</w:t>
      </w:r>
    </w:p>
    <w:p w:rsidR="004044ED" w:rsidRPr="004044ED" w:rsidRDefault="004044ED" w:rsidP="00CA5567">
      <w:pPr>
        <w:pStyle w:val="a3"/>
        <w:numPr>
          <w:ilvl w:val="0"/>
          <w:numId w:val="12"/>
        </w:numPr>
        <w:rPr>
          <w:bCs/>
          <w:iCs/>
        </w:rPr>
      </w:pPr>
      <w:r w:rsidRPr="004044ED">
        <w:rPr>
          <w:bCs/>
          <w:iCs/>
        </w:rPr>
        <w:t>называть столицы стран изучаемого языка по-английски;</w:t>
      </w:r>
    </w:p>
    <w:p w:rsidR="004044ED" w:rsidRPr="004044ED" w:rsidRDefault="004044ED" w:rsidP="00CA5567">
      <w:pPr>
        <w:pStyle w:val="a3"/>
        <w:numPr>
          <w:ilvl w:val="0"/>
          <w:numId w:val="12"/>
        </w:numPr>
        <w:rPr>
          <w:bCs/>
          <w:iCs/>
        </w:rPr>
      </w:pPr>
      <w:r w:rsidRPr="004044ED">
        <w:rPr>
          <w:bCs/>
          <w:iCs/>
        </w:rPr>
        <w:t>воспроизводить наизусть небольшие произведения детского фольклора (стихи, песни) на английском языке;</w:t>
      </w:r>
    </w:p>
    <w:p w:rsidR="004044ED" w:rsidRPr="004044ED" w:rsidRDefault="004044ED" w:rsidP="00CA5567">
      <w:pPr>
        <w:pStyle w:val="a3"/>
        <w:numPr>
          <w:ilvl w:val="0"/>
          <w:numId w:val="12"/>
        </w:numPr>
        <w:rPr>
          <w:bCs/>
          <w:iCs/>
        </w:rPr>
      </w:pPr>
      <w:r w:rsidRPr="004044ED">
        <w:rPr>
          <w:bCs/>
          <w:iCs/>
        </w:rPr>
        <w:t>осуществлять поиск информации о стране изучаемого языка в соответствии с поставленной учебной задачей в пределах тематики, изучаемой в начальной школе.</w:t>
      </w:r>
    </w:p>
    <w:p w:rsidR="004044ED" w:rsidRPr="004044ED" w:rsidRDefault="004044ED" w:rsidP="004044ED">
      <w:pPr>
        <w:pStyle w:val="a3"/>
        <w:rPr>
          <w:b/>
          <w:bCs/>
          <w:iCs/>
        </w:rPr>
      </w:pPr>
      <w:r w:rsidRPr="004044ED">
        <w:rPr>
          <w:rStyle w:val="a4"/>
          <w:iCs/>
        </w:rPr>
        <w:t>2</w:t>
      </w:r>
      <w:r w:rsidRPr="004044ED">
        <w:rPr>
          <w:b/>
          <w:bCs/>
          <w:iCs/>
        </w:rPr>
        <w:t xml:space="preserve">. </w:t>
      </w:r>
      <w:r w:rsidRPr="004044ED">
        <w:rPr>
          <w:rStyle w:val="a4"/>
          <w:iCs/>
        </w:rPr>
        <w:t>Предметные результаты в познавательной сфере</w:t>
      </w:r>
    </w:p>
    <w:p w:rsidR="004044ED" w:rsidRPr="004044ED" w:rsidRDefault="004044ED" w:rsidP="004044ED">
      <w:pPr>
        <w:pStyle w:val="a3"/>
        <w:rPr>
          <w:i/>
        </w:rPr>
      </w:pPr>
      <w:r w:rsidRPr="004044ED">
        <w:rPr>
          <w:rStyle w:val="a5"/>
          <w:i w:val="0"/>
        </w:rPr>
        <w:t>научится</w:t>
      </w:r>
      <w:r w:rsidRPr="004044ED">
        <w:rPr>
          <w:i/>
        </w:rPr>
        <w:t>:</w:t>
      </w:r>
    </w:p>
    <w:p w:rsidR="004044ED" w:rsidRPr="004044ED" w:rsidRDefault="004044ED" w:rsidP="00CA5567">
      <w:pPr>
        <w:pStyle w:val="a3"/>
        <w:numPr>
          <w:ilvl w:val="0"/>
          <w:numId w:val="11"/>
        </w:numPr>
      </w:pPr>
      <w:proofErr w:type="gramStart"/>
      <w:r w:rsidRPr="004044ED">
        <w:t>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4044ED" w:rsidRPr="004044ED" w:rsidRDefault="004044ED" w:rsidP="00CA5567">
      <w:pPr>
        <w:pStyle w:val="a3"/>
        <w:numPr>
          <w:ilvl w:val="0"/>
          <w:numId w:val="11"/>
        </w:numPr>
      </w:pPr>
      <w:r w:rsidRPr="004044ED"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4044ED" w:rsidRPr="004044ED" w:rsidRDefault="004044ED" w:rsidP="00CA5567">
      <w:pPr>
        <w:pStyle w:val="a3"/>
        <w:numPr>
          <w:ilvl w:val="0"/>
          <w:numId w:val="11"/>
        </w:numPr>
      </w:pPr>
      <w:r w:rsidRPr="004044ED">
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:rsidR="004044ED" w:rsidRPr="004044ED" w:rsidRDefault="004044ED" w:rsidP="00CA5567">
      <w:pPr>
        <w:pStyle w:val="a3"/>
        <w:numPr>
          <w:ilvl w:val="0"/>
          <w:numId w:val="11"/>
        </w:numPr>
      </w:pPr>
      <w:r w:rsidRPr="004044ED">
        <w:t>пользоваться справочным материалом, представленным в доступном данному возрасту виде (правила, таблицы);</w:t>
      </w:r>
    </w:p>
    <w:p w:rsidR="004044ED" w:rsidRPr="004044ED" w:rsidRDefault="004044ED" w:rsidP="00CA5567">
      <w:pPr>
        <w:pStyle w:val="a3"/>
        <w:numPr>
          <w:ilvl w:val="0"/>
          <w:numId w:val="11"/>
        </w:numPr>
      </w:pPr>
      <w:r w:rsidRPr="004044ED">
        <w:t>осуществлять самонаблюдение и самооценку в доступных младшему школьнику пределах.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>3. Предметные результаты в ценностно-ориентационной сфере</w:t>
      </w:r>
    </w:p>
    <w:p w:rsidR="004044ED" w:rsidRPr="004044ED" w:rsidRDefault="004044ED" w:rsidP="004044ED">
      <w:pPr>
        <w:pStyle w:val="a3"/>
        <w:rPr>
          <w:i/>
        </w:rPr>
      </w:pPr>
      <w:r w:rsidRPr="004044ED">
        <w:rPr>
          <w:rStyle w:val="a5"/>
          <w:i w:val="0"/>
        </w:rPr>
        <w:t>научится</w:t>
      </w:r>
      <w:r w:rsidRPr="004044ED">
        <w:rPr>
          <w:i/>
        </w:rPr>
        <w:t>:</w:t>
      </w:r>
    </w:p>
    <w:p w:rsidR="004044ED" w:rsidRPr="004044ED" w:rsidRDefault="004044ED" w:rsidP="00CA5567">
      <w:pPr>
        <w:pStyle w:val="a3"/>
        <w:numPr>
          <w:ilvl w:val="0"/>
          <w:numId w:val="10"/>
        </w:numPr>
      </w:pPr>
      <w:r w:rsidRPr="004044ED">
        <w:t>представлять изучаемый иностранный язык как средство выражения мыслей, чувств, эмоций;</w:t>
      </w:r>
    </w:p>
    <w:p w:rsidR="004044ED" w:rsidRPr="004044ED" w:rsidRDefault="004044ED" w:rsidP="00CA5567">
      <w:pPr>
        <w:pStyle w:val="a3"/>
        <w:numPr>
          <w:ilvl w:val="0"/>
          <w:numId w:val="10"/>
        </w:numPr>
      </w:pPr>
      <w:r w:rsidRPr="004044ED"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lastRenderedPageBreak/>
        <w:t>4. Предметные результаты в эстетической сфере</w:t>
      </w:r>
    </w:p>
    <w:p w:rsidR="004044ED" w:rsidRPr="004044ED" w:rsidRDefault="004044ED" w:rsidP="004044ED">
      <w:pPr>
        <w:pStyle w:val="a3"/>
        <w:rPr>
          <w:i/>
        </w:rPr>
      </w:pPr>
      <w:r w:rsidRPr="004044ED">
        <w:rPr>
          <w:rStyle w:val="a5"/>
          <w:i w:val="0"/>
        </w:rPr>
        <w:t>научится:</w:t>
      </w:r>
    </w:p>
    <w:p w:rsidR="004044ED" w:rsidRPr="004044ED" w:rsidRDefault="004044ED" w:rsidP="00CA5567">
      <w:pPr>
        <w:pStyle w:val="a3"/>
        <w:numPr>
          <w:ilvl w:val="0"/>
          <w:numId w:val="8"/>
        </w:numPr>
      </w:pPr>
      <w:r w:rsidRPr="004044ED">
        <w:t>владеть элементарными средствами выражения чувств и эмоций на иностранном языке;</w:t>
      </w:r>
    </w:p>
    <w:p w:rsidR="004044ED" w:rsidRPr="004044ED" w:rsidRDefault="004044ED" w:rsidP="00CA5567">
      <w:pPr>
        <w:pStyle w:val="a3"/>
        <w:numPr>
          <w:ilvl w:val="0"/>
          <w:numId w:val="8"/>
        </w:numPr>
      </w:pPr>
      <w:r w:rsidRPr="004044ED"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4044ED" w:rsidRPr="004044ED" w:rsidRDefault="004044ED" w:rsidP="004044ED">
      <w:pPr>
        <w:pStyle w:val="a3"/>
      </w:pPr>
      <w:r w:rsidRPr="004044ED">
        <w:rPr>
          <w:rStyle w:val="a4"/>
        </w:rPr>
        <w:t>5. Предметные результаты в трудовой сфере</w:t>
      </w:r>
    </w:p>
    <w:p w:rsidR="004044ED" w:rsidRPr="004044ED" w:rsidRDefault="004044ED" w:rsidP="004044ED">
      <w:pPr>
        <w:pStyle w:val="a3"/>
        <w:rPr>
          <w:i/>
        </w:rPr>
      </w:pPr>
      <w:r w:rsidRPr="004044ED">
        <w:rPr>
          <w:rStyle w:val="a5"/>
          <w:i w:val="0"/>
        </w:rPr>
        <w:t>научится:</w:t>
      </w:r>
    </w:p>
    <w:p w:rsidR="004044ED" w:rsidRPr="004044ED" w:rsidRDefault="004044ED" w:rsidP="00CA5567">
      <w:pPr>
        <w:pStyle w:val="a3"/>
        <w:numPr>
          <w:ilvl w:val="0"/>
          <w:numId w:val="9"/>
        </w:numPr>
      </w:pPr>
      <w:r w:rsidRPr="004044ED">
        <w:t>следовать намеченному плану в своем учебном труде.</w:t>
      </w:r>
    </w:p>
    <w:p w:rsidR="004044ED" w:rsidRPr="00CA5567" w:rsidRDefault="004044ED" w:rsidP="00CA5567">
      <w:pPr>
        <w:pStyle w:val="a3"/>
        <w:jc w:val="center"/>
        <w:rPr>
          <w:i/>
        </w:rPr>
      </w:pPr>
      <w:r w:rsidRPr="00CA5567">
        <w:rPr>
          <w:rStyle w:val="a5"/>
          <w:b/>
          <w:bCs/>
          <w:i w:val="0"/>
        </w:rPr>
        <w:t>Развитие специальных учебных умений и универсальных учебных действий.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 xml:space="preserve">Особое внимание в рамках развивающего аспекта в соответствии с требованиями ФГОС уделяется работе по овладению </w:t>
      </w:r>
      <w:r w:rsidRPr="004044ED">
        <w:rPr>
          <w:b/>
          <w:bCs/>
          <w:iCs/>
        </w:rPr>
        <w:t>СУУ и УУД</w:t>
      </w:r>
      <w:r w:rsidRPr="004044ED">
        <w:rPr>
          <w:bCs/>
          <w:iCs/>
        </w:rPr>
        <w:t>: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 xml:space="preserve">Учащиеся овладевают </w:t>
      </w:r>
      <w:proofErr w:type="gramStart"/>
      <w:r w:rsidRPr="004044ED">
        <w:rPr>
          <w:bCs/>
          <w:iCs/>
        </w:rPr>
        <w:t>следующими</w:t>
      </w:r>
      <w:proofErr w:type="gramEnd"/>
      <w:r w:rsidRPr="004044ED">
        <w:rPr>
          <w:bCs/>
          <w:iCs/>
        </w:rPr>
        <w:t xml:space="preserve"> СУУ:</w:t>
      </w:r>
    </w:p>
    <w:p w:rsidR="004044ED" w:rsidRPr="004044ED" w:rsidRDefault="004044ED" w:rsidP="004044ED">
      <w:pPr>
        <w:pStyle w:val="a3"/>
        <w:rPr>
          <w:bCs/>
          <w:iCs/>
        </w:rPr>
      </w:pPr>
      <w:proofErr w:type="gramStart"/>
      <w:r w:rsidRPr="004044ED">
        <w:rPr>
          <w:bCs/>
          <w:iCs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– пользоваться справочным материалом: англо-русским словарём, русско-английским словарём, грамматическим справочником, лингвострановедческим справочником;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–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343930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>– пользоваться электронным приложением;</w:t>
      </w:r>
    </w:p>
    <w:p w:rsidR="004044ED" w:rsidRPr="004044ED" w:rsidRDefault="004044ED" w:rsidP="004044ED">
      <w:pPr>
        <w:pStyle w:val="a3"/>
        <w:rPr>
          <w:bCs/>
          <w:iCs/>
        </w:rPr>
      </w:pPr>
      <w:r w:rsidRPr="004044ED">
        <w:rPr>
          <w:bCs/>
          <w:iCs/>
        </w:rPr>
        <w:t xml:space="preserve">Учащиеся овладевают </w:t>
      </w:r>
      <w:proofErr w:type="gramStart"/>
      <w:r w:rsidRPr="004044ED">
        <w:rPr>
          <w:bCs/>
          <w:iCs/>
        </w:rPr>
        <w:t>следующими</w:t>
      </w:r>
      <w:proofErr w:type="gramEnd"/>
      <w:r w:rsidRPr="004044ED">
        <w:rPr>
          <w:bCs/>
          <w:iCs/>
        </w:rPr>
        <w:t xml:space="preserve"> </w:t>
      </w:r>
      <w:r w:rsidRPr="004044ED">
        <w:rPr>
          <w:b/>
          <w:bCs/>
          <w:iCs/>
        </w:rPr>
        <w:t>УУД:</w:t>
      </w:r>
    </w:p>
    <w:p w:rsidR="004044ED" w:rsidRPr="004044ED" w:rsidRDefault="004044ED" w:rsidP="004044ED">
      <w:pPr>
        <w:pStyle w:val="a3"/>
        <w:rPr>
          <w:bCs/>
          <w:iCs/>
        </w:rPr>
      </w:pPr>
      <w:proofErr w:type="gramStart"/>
      <w:r w:rsidRPr="004044ED">
        <w:rPr>
          <w:bCs/>
          <w:iCs/>
        </w:rPr>
        <w:t>– работать с информацией (текстом/</w:t>
      </w:r>
      <w:proofErr w:type="spellStart"/>
      <w:r w:rsidRPr="004044ED">
        <w:rPr>
          <w:bCs/>
          <w:iCs/>
        </w:rPr>
        <w:t>аудиотекстом</w:t>
      </w:r>
      <w:proofErr w:type="spellEnd"/>
      <w:r w:rsidRPr="004044ED">
        <w:rPr>
          <w:bCs/>
          <w:iCs/>
        </w:rPr>
        <w:t>): извлекать нужную информацию, читать с полным пониманием содержания, прогнозировать содержание текста по заголовкам, рисункам к тексту, определять главное предложение в абзаце, отличать главную информацию от второстепенной, понимать последовательность описываемых событий, делать выписки из текста, пользоваться языковой догадкой, осуществлять словообразовательный анализ слова, сокращать, расширять устную и письменную информацию, заполнять таблицы, составлять текст по аналогии;</w:t>
      </w:r>
      <w:proofErr w:type="gramEnd"/>
    </w:p>
    <w:p w:rsidR="004044ED" w:rsidRPr="004044ED" w:rsidRDefault="004044ED" w:rsidP="00343930">
      <w:pPr>
        <w:pStyle w:val="a3"/>
        <w:rPr>
          <w:bCs/>
          <w:iCs/>
        </w:rPr>
      </w:pPr>
      <w:r w:rsidRPr="004044ED">
        <w:rPr>
          <w:bCs/>
          <w:iCs/>
        </w:rPr>
        <w:lastRenderedPageBreak/>
        <w:t>– рационально организовать свою работу в классе и дома (выполнять различные типы упражнений и т. п.);</w:t>
      </w:r>
    </w:p>
    <w:p w:rsidR="0085244E" w:rsidRDefault="004044ED" w:rsidP="00343930">
      <w:pPr>
        <w:spacing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  <w:sectPr w:rsidR="0085244E" w:rsidSect="004044E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4044ED">
        <w:rPr>
          <w:rFonts w:ascii="Times New Roman" w:eastAsia="Times New Roman" w:hAnsi="Times New Roman" w:cs="Times New Roman"/>
          <w:bCs/>
          <w:iCs/>
          <w:sz w:val="24"/>
          <w:szCs w:val="24"/>
        </w:rPr>
        <w:t>– сотрудничать со сверстниками, работать в паре/группе, вести диалог, учитывая позицию собеседника,</w:t>
      </w:r>
      <w:r w:rsidR="0085244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а также работать самостоятельно.</w:t>
      </w:r>
    </w:p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24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24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5930" w:type="dxa"/>
        <w:tblInd w:w="-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10"/>
        <w:gridCol w:w="2256"/>
        <w:gridCol w:w="674"/>
        <w:gridCol w:w="330"/>
        <w:gridCol w:w="1423"/>
        <w:gridCol w:w="987"/>
        <w:gridCol w:w="141"/>
        <w:gridCol w:w="1560"/>
        <w:gridCol w:w="277"/>
        <w:gridCol w:w="2157"/>
        <w:gridCol w:w="3005"/>
        <w:gridCol w:w="2410"/>
      </w:tblGrid>
      <w:tr w:rsidR="0085244E" w:rsidRPr="0085244E" w:rsidTr="0085244E">
        <w:trPr>
          <w:trHeight w:val="14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1004" w:type="dxa"/>
            <w:gridSpan w:val="2"/>
            <w:vMerge w:val="restart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7849" w:type="dxa"/>
            <w:gridSpan w:val="4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результатов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vMerge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vMerge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vMerge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Предметные 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Личностные</w:t>
            </w:r>
          </w:p>
        </w:tc>
      </w:tr>
      <w:tr w:rsidR="0085244E" w:rsidRPr="0085244E" w:rsidTr="0085244E">
        <w:trPr>
          <w:trHeight w:val="22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 w:right="-6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20" w:type="dxa"/>
            <w:gridSpan w:val="11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 w:right="-6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 четверть</w:t>
            </w:r>
          </w:p>
        </w:tc>
      </w:tr>
      <w:tr w:rsidR="0085244E" w:rsidRPr="0085244E" w:rsidTr="0085244E">
        <w:trPr>
          <w:trHeight w:val="22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20" w:type="dxa"/>
            <w:gridSpan w:val="11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(11 часов)</w:t>
            </w:r>
          </w:p>
        </w:tc>
      </w:tr>
      <w:tr w:rsidR="0085244E" w:rsidRPr="0085244E" w:rsidTr="0085244E">
        <w:trPr>
          <w:trHeight w:val="242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A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Знакомство со странами изучаемого языка. Приветствие. Меня зовут.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знакомятся со странами изучаемого языка; учатся произносить свои имена по-английски; знакомятся с интернациональными словами.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Элементарное представление об иностранном языке как средстве познания мира и других культур.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элементарные представления о культурном достоянии англоязычных стран; определяют свои мотивы изучения английского языка.</w:t>
            </w:r>
          </w:p>
        </w:tc>
      </w:tr>
      <w:tr w:rsidR="0085244E" w:rsidRPr="0085244E" w:rsidTr="0085244E">
        <w:trPr>
          <w:trHeight w:val="150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A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Лексика. </w:t>
            </w:r>
            <w:r w:rsidR="006A6EE4" w:rsidRPr="0085244E">
              <w:rPr>
                <w:rFonts w:ascii="Times New Roman" w:hAnsi="Times New Roman" w:cs="Times New Roman"/>
                <w:sz w:val="24"/>
                <w:szCs w:val="24"/>
              </w:rPr>
              <w:t>Меня зовут.</w:t>
            </w:r>
            <w:r w:rsidR="006A6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Bb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Dd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Kk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Ll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Mm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Nn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звуками, их транскрипционными обозначениями, учатся произносить эти буквы; знакомятся с гласной буквой 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Ее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особенностями ее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чтения, транскрипционным обозначением, учатся ее произносить; воспринимают на слух диалоги с опорой на зрительную наглядность.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Слуховая дифференциация,   зрительная дифференциация,  выявление языковых закономерностей.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rPr>
          <w:trHeight w:val="50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56" w:type="dxa"/>
            <w:shd w:val="clear" w:color="auto" w:fill="auto"/>
          </w:tcPr>
          <w:p w:rsidR="0085244E" w:rsidRPr="006A6EE4" w:rsidRDefault="0085244E" w:rsidP="006A6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Клички домашних питомцев.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Приятно познакомиться.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Tt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Ss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Gg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звуками, их транскрипционными обозначениями, учатся произносить эти буквы; знакомятся с гласной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Yy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особенностями ее чтения, транскрипционным обозначением, учатся ее произносить; учатся соглашаться и не соглашаться, используя слова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yes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n</w:t>
            </w:r>
            <w:proofErr w:type="gram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сопоставление языковых единиц, их форм и значений; трансформация языковых единиц на уровне словосочетания, фразы.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85244E" w:rsidRPr="0085244E" w:rsidTr="0085244E">
        <w:trPr>
          <w:trHeight w:val="8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A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Меня зовут. Лексика. 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Ff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Рр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Vv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Ww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звуками, их транскрипционными обозначениями, учатся произносить эти звуки и читать буквы; совершенствуют фонетические навыки.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Слуховая дифференциация (фонематический и интонационный слух); 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A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Лексика. Как тебя зовут? 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Hh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Jj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Zz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звуками, их транскрипционными обозначениями, учатся произносить эти звуки и читать буквы; знакомятся с гласной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Ii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особенностями ее чтения, транскрипционным обозначением,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учатся ее произносить; знакомятся с английскими согласными буквами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Hh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Jj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Zz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звуками, их транскрипционными обозначениями, учатся произносить эти звуки и читать буквы;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гласной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Ii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произносить; ведут этикетные диалоги на основе структурно-функциональной опоры.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85244E" w:rsidRPr="0085244E" w:rsidTr="0085244E">
        <w:trPr>
          <w:trHeight w:val="9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читая краткий текст, устанавливают соответствия между содержанием текста и картинкой, иллюстрирующей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его; соблюдают нормы произношения английского языка при чтении вслух и в устной речи;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зрительная дифференциация (букв, буквосочетаний, отдельных слов, грамматических конструкций); имитация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речевой единицы на уровне слова, фразы; выявление главного (основной идеи)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мотивация к самореализации в познавательной и учебной деятельности; любознательность и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стремление расширять кругозор.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различают на слух схожие звуки английского языка; учатся находить слова, в которых  встречается определенный звук; ведут этикетные диалоги на основе структурно-функциональной опоры.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Лексика. Согласные R,C,X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Rr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Сс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Хх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звуками, учатся произносить эти звуки и читать буквы; знакомятся с особенностями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употребления в речи английских имен и фамилий; воспринимают текст на слух с целью понимания основного содержания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формулирование выводов (из </w:t>
            </w: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услышанного</w:t>
            </w:r>
            <w:proofErr w:type="gram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 выстраивание логической последовательности; самооценка высказываний, действий.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любознательность и стремление расширять кругозор; Доброжелательное отношение к другим участникам учебной и игровой деятельности на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основе этических норм.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Лексика. Прощание.</w:t>
            </w:r>
            <w:r w:rsidR="006A6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Гласные.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гласной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Ii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 особенностями ее чтения, называют предметы, представленные на картинках; учатся прощаться по-английски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Прощание. Лексика. Формат монологической речи.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слушают, разучивают и поют песенку-прощание; знакомятся с гласной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Uu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 особенностями ее чтения, учатся структурировать имеющийся лексический запас по тематическому признаку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Лексика. Правила чтения.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gramEnd"/>
          </w:p>
        </w:tc>
        <w:tc>
          <w:tcPr>
            <w:tcW w:w="987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учатся представлять людей друг другу; знакомятся с сочетанием букв 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ее.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навыков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информацией (</w:t>
            </w: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аудиотекстом</w:t>
            </w:r>
            <w:proofErr w:type="spell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 контроль и оценка учебных действий в соответствии с поставленной задачей.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20" w:type="dxa"/>
            <w:gridSpan w:val="11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Мир вокруг меня (7 часов)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A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меня. </w:t>
            </w:r>
            <w:r w:rsidR="006A6EE4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Я вижу.</w:t>
            </w:r>
          </w:p>
        </w:tc>
        <w:tc>
          <w:tcPr>
            <w:tcW w:w="674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57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учатся структурировать имеющийся лексический запас по тематическому признаку; описывают картинки с использованием фразы 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can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see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образец; знакомятся с неопределенным артиклем в английском языке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Животные. </w:t>
            </w:r>
            <w:r w:rsidR="006A6EE4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proofErr w:type="gramStart"/>
            <w:r w:rsidR="006A6EE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Я вижу.</w:t>
            </w:r>
          </w:p>
        </w:tc>
        <w:tc>
          <w:tcPr>
            <w:tcW w:w="674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Аудиозапись. Рабочая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тетрадь. Таблицы.</w:t>
            </w:r>
          </w:p>
        </w:tc>
        <w:tc>
          <w:tcPr>
            <w:tcW w:w="2157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описывают картинку с изображением животных;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английским алфавитом; учатся подбирать русский эквивалент к английскому слову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догадка (на основе словообразования, аналогии с родным языком, иллюстративной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Осознанное построение речевого высказывания в соответствии с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коммуникативными задачами; осуществление логических действий: сравнение, построение рассуждений.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674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57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рефлексию, определяя, чему они уже научились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Мир вокруг меня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Как дела? Правила чтения. Лексика.</w:t>
            </w:r>
          </w:p>
        </w:tc>
        <w:tc>
          <w:tcPr>
            <w:tcW w:w="674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57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учатся оперировать вопросительной конструкцией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How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are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you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при ведении этикетного диалога; разыгрывают этикетные диалоги на основе диалога-образца; знакомятся с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сочетанием букв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sh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 особенностями его чтения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построение высказывания в соответствии с коммуникативными задачами.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85244E" w:rsidRPr="0085244E" w:rsidTr="0085244E">
        <w:trPr>
          <w:trHeight w:val="14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Лексика. Правила чтения.</w:t>
            </w:r>
          </w:p>
        </w:tc>
        <w:tc>
          <w:tcPr>
            <w:tcW w:w="674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57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гласной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Аа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 особенностями ее чтения, догадываются о значениях новых слов на основе зрительной наглядности; учатся распознавать схожие звуки английского языка на слух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 строить речевое высказывание в соответствии с коммуникативными задачами; осуществлять логические действия (сравнение, построение рассуждений); построение высказывания в соответствии с коммуникативными задачами (с опорами и без использования опор); догадка (на основе словообразования); имитация (речевой единицы на уровне слова); зрительная дифференциация (транскрипционных знаков, букв, буквосочетаний)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85244E" w:rsidRPr="0085244E" w:rsidTr="0085244E">
        <w:trPr>
          <w:trHeight w:val="318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6A6EE4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r w:rsidR="0085244E" w:rsidRPr="0085244E">
              <w:rPr>
                <w:rFonts w:ascii="Times New Roman" w:hAnsi="Times New Roman" w:cs="Times New Roman"/>
                <w:sz w:val="24"/>
                <w:szCs w:val="24"/>
              </w:rPr>
              <w:t>Я вижу. Правила чтения.</w:t>
            </w:r>
          </w:p>
        </w:tc>
        <w:tc>
          <w:tcPr>
            <w:tcW w:w="674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57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соединительным союзом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and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знакомятся с сочетанием букв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ck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 учатся называть цвета предметов</w:t>
            </w:r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rPr>
          <w:trHeight w:val="5700"/>
        </w:trPr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5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Страны и города.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Формат диалогической речи. Правила чтения.</w:t>
            </w:r>
          </w:p>
        </w:tc>
        <w:tc>
          <w:tcPr>
            <w:tcW w:w="674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57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соглашаются и не соглашаются, используя слова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yes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no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; знакомятся с сочетанием букв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оо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ведут диалог-расспрос с использованием вопросительной конструкции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Where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are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you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from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опорой на образец; учатся произносить названия городов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London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Moscow</w:t>
            </w:r>
            <w:proofErr w:type="spellEnd"/>
          </w:p>
        </w:tc>
        <w:tc>
          <w:tcPr>
            <w:tcW w:w="3005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кругозор; ведение диалога, учитывая позицию собеседника; построение рассуждений, работа с информацией (текстом)</w:t>
            </w:r>
          </w:p>
        </w:tc>
      </w:tr>
    </w:tbl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6EE4" w:rsidRDefault="006A6EE4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24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II четверть</w:t>
      </w:r>
    </w:p>
    <w:tbl>
      <w:tblPr>
        <w:tblW w:w="15930" w:type="dxa"/>
        <w:tblInd w:w="-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10"/>
        <w:gridCol w:w="2268"/>
        <w:gridCol w:w="708"/>
        <w:gridCol w:w="1701"/>
        <w:gridCol w:w="1134"/>
        <w:gridCol w:w="1843"/>
        <w:gridCol w:w="2126"/>
        <w:gridCol w:w="3030"/>
        <w:gridCol w:w="2410"/>
      </w:tblGrid>
      <w:tr w:rsidR="0085244E" w:rsidRPr="0085244E" w:rsidTr="0085244E">
        <w:tc>
          <w:tcPr>
            <w:tcW w:w="710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7566" w:type="dxa"/>
            <w:gridSpan w:val="3"/>
            <w:shd w:val="clear" w:color="auto" w:fill="auto"/>
            <w:vAlign w:val="center"/>
          </w:tcPr>
          <w:p w:rsidR="0085244E" w:rsidRPr="0085244E" w:rsidRDefault="0085244E" w:rsidP="00852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результатов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Личностные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20" w:type="dxa"/>
            <w:gridSpan w:val="8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Мир вокруг меня (12 часов)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(19)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Лексика. Структура. Я из Лондона.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 на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 содержания с опорой на картинку;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выражать коммуникативные намерения;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учатся обозначать размер предметов с использованием лексических единиц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big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small</w:t>
            </w:r>
            <w:proofErr w:type="spellEnd"/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высказывания в соответствии с коммуникативными задачами (с </w:t>
            </w:r>
            <w:proofErr w:type="gramEnd"/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использованием опоры); сотрудничество со сверстниками (работа в паре)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первоначальный опыт постижения ценностей национальной культуры;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первоначальный опыт участия в межкультурной коммуникации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элементарные представления о культурном достоянии англоязычных стран;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между носителями разных культур;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элементарные представления о моральных нормах и правилах нравственного поведения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(20)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Лексика. Структура. Я из Москвы.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и структуру фразы;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соотносить звук и его транскрипционное обозначение;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разыгрывают сцену знакомства;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строят предложения с однородными членами с помощью союза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and</w:t>
            </w:r>
            <w:proofErr w:type="spellEnd"/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построение высказывания в соответствии с коммуникативными задачами (без использования опоры); ведение диалога, учитывая позицию собеседника.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Родине,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государственной символике, родному языку, к России;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первоначальный опыт постижения ценностей национальной культуры;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первоначальный опыт участия в межкультурной коммуникации и умение представлять родную культуру;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(21)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Аудиозапись. Рабочая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осуществляют рефлексию, определяя, чему они уже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научились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построение высказывания в соответствии с коммуникативными задачами (с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использованием и без </w:t>
            </w:r>
            <w:proofErr w:type="gramEnd"/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опоры);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рассуждений, работа с информацией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(текстом)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к самореализации в познавательной и учебной деятельности; 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(22)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Животные. Структура. Аня маленькая.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c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сочетанием букв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ch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учатся строить предложения с использованием глагола-связки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 форме третьего лица единственного числа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кругозор;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(23)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Структура. Хорошая собака.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давать оценочные характеристики людям и предметам;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учатся использовать в речи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личное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местоимении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it</w:t>
            </w:r>
            <w:proofErr w:type="spellEnd"/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использованием</w:t>
            </w:r>
            <w:proofErr w:type="gramEnd"/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опоры);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Осознанное построение речевого высказывания в соответствии с коммуникативными задачами; осуществление логических действий: сравнение, построение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рассуждений.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 (24)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Сказочные герои.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Структура. Я вижу. Правила чтения.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называть предмет и давать его характеристику;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учатся использовать в речи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вопросительную конструкцию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What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is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it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сочетанием букв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ar</w:t>
            </w:r>
            <w:proofErr w:type="spellEnd"/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  <w:proofErr w:type="gramEnd"/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опоры);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(25)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Структура. Это не собака. Правила чтения.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строят краткие монологические высказывания описательного характера в объеме трех простых предложений;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согласной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Ww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особенностями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ее чтения в сочетаниях с буквой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Uu</w:t>
            </w:r>
            <w:proofErr w:type="spellEnd"/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построение высказывания в соответствии с коммуникативными задачами (с использованием</w:t>
            </w:r>
            <w:proofErr w:type="gramEnd"/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опоры); имитация речевой единицы на уровне слова, фразы;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 (26)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Структура. Он видит.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прогнозировать содержание и структуру высказывания;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выражать согласие/несогласие, участвуя в элементарном диалоге-расспросе;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используют английский язык в игровой деятельности;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ведут диалоги с опорой на образец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высказывания в соответствии с коммуникативными задачами (с использованием</w:t>
            </w:r>
            <w:proofErr w:type="gramEnd"/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опоры); имитация речевой единицы на уровне слова, фразы; 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(27)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Стр. Что это?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Аудиозапись. Рабочая тетрадь.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небольшой текст, построенный на изученной лексике;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задание на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текста с пониманием основного содержания услышанного с опорой на картинку;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прогнозировать содержание и структуру высказывания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главного (основной идеи, главного предложения в абзаце, в тексте);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выводов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(из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первоначальный опыт эмоционального постижения народного творчества, детского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труду, учёбе и творчеству, трудолюбие;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(28)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текста с пониманием основного содержания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картинку;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из текста, необходимую для его соотнесения с картинкой;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подбирать адекватную реплику-стимул к имеющейся реплике-реакции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главного (основной идеи, главного предложения в абзаце, в тексте);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выводов (из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Осознанное построение речевого высказывания в соответствии с коммуникативными задачами; осуществление логических действий: сравнение, построение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рассуждений.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 (29)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Семья. Формат монологической речи.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ведут диалоги с опорой на образец;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оперировать в речи английскими местоимениями (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he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she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it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знакомятся с лексическими единицами по теме «Семья»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выстраивание логической/хронологической последовательности (порядка, очерёдности);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самооценка (высказываний, действий); сопоставление (языковых единиц, их форм и значений);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семейным традициям;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элементарные представления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об этических нормах взаимоотношений в семье,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почтительное отношение к родителям, уважительное отношение к старшим, заботливое отношение к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младшим;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 (30)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воспринимать на слух краткие сообщения о членах семьи;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учатся давать оценочные характеристики членам своей семьи;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строят краткие монологические высказывания, характеризуя людей и животных;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выявление главного (основной идеи, главного предложения в абзаце, в тексте);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формулирование выводов (из услышанного); выстраивание логической/хронологической последовательности (порядка, очерёдности);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самооценка (высказываний, действий); сопоставление (языковых единиц, их форм и значений);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семейным традициям;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элементарные представления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об этических нормах взаимоотношений в семье,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(31)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Контрольная работа: «Мир вокруг меня»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Аудиозапись. Рабочая тетрадь. 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контрольной работы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языковых закономерностей (выведение правил)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85244E" w:rsidRPr="0085244E" w:rsidTr="0085244E">
        <w:tc>
          <w:tcPr>
            <w:tcW w:w="7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(32)</w:t>
            </w:r>
          </w:p>
        </w:tc>
        <w:tc>
          <w:tcPr>
            <w:tcW w:w="226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708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знаний</w:t>
            </w:r>
          </w:p>
        </w:tc>
        <w:tc>
          <w:tcPr>
            <w:tcW w:w="1134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Аудиозапись.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Рабочая тетрадь. Таблицы.</w:t>
            </w:r>
          </w:p>
        </w:tc>
        <w:tc>
          <w:tcPr>
            <w:tcW w:w="2126" w:type="dxa"/>
            <w:shd w:val="clear" w:color="auto" w:fill="auto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осуществляют рефлексию,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определяя, где они допустили ошибки.</w:t>
            </w:r>
          </w:p>
        </w:tc>
        <w:tc>
          <w:tcPr>
            <w:tcW w:w="303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Мышление (развитие мыслительной операции анализ)</w:t>
            </w:r>
          </w:p>
        </w:tc>
        <w:tc>
          <w:tcPr>
            <w:tcW w:w="2410" w:type="dxa"/>
            <w:shd w:val="clear" w:color="auto" w:fill="auto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мотивация к самореализации в познавательной и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учебной деятельности</w:t>
            </w:r>
          </w:p>
        </w:tc>
      </w:tr>
    </w:tbl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24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 четверть</w:t>
      </w:r>
    </w:p>
    <w:tbl>
      <w:tblPr>
        <w:tblW w:w="15930" w:type="dxa"/>
        <w:tblInd w:w="-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268"/>
        <w:gridCol w:w="708"/>
        <w:gridCol w:w="1701"/>
        <w:gridCol w:w="1134"/>
        <w:gridCol w:w="1843"/>
        <w:gridCol w:w="2126"/>
        <w:gridCol w:w="3030"/>
        <w:gridCol w:w="2410"/>
      </w:tblGrid>
      <w:tr w:rsidR="0085244E" w:rsidRPr="0085244E" w:rsidTr="0085244E">
        <w:trPr>
          <w:trHeight w:val="400"/>
        </w:trPr>
        <w:tc>
          <w:tcPr>
            <w:tcW w:w="710" w:type="dxa"/>
            <w:vMerge w:val="restart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708" w:type="dxa"/>
            <w:vMerge w:val="restart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  <w:vMerge w:val="restart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843" w:type="dxa"/>
            <w:vMerge w:val="restart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7566" w:type="dxa"/>
            <w:gridSpan w:val="3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результатов</w:t>
            </w:r>
          </w:p>
        </w:tc>
      </w:tr>
      <w:tr w:rsidR="0085244E" w:rsidRPr="0085244E" w:rsidTr="0085244E">
        <w:trPr>
          <w:trHeight w:val="440"/>
        </w:trPr>
        <w:tc>
          <w:tcPr>
            <w:tcW w:w="710" w:type="dxa"/>
            <w:vMerge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Предметные </w:t>
            </w:r>
          </w:p>
        </w:tc>
        <w:tc>
          <w:tcPr>
            <w:tcW w:w="3030" w:type="dxa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10" w:type="dxa"/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Личностные</w:t>
            </w:r>
          </w:p>
        </w:tc>
      </w:tr>
      <w:tr w:rsidR="0085244E" w:rsidRPr="0085244E" w:rsidTr="0085244E">
        <w:trPr>
          <w:trHeight w:val="20"/>
        </w:trPr>
        <w:tc>
          <w:tcPr>
            <w:tcW w:w="15930" w:type="dxa"/>
            <w:gridSpan w:val="9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Мир вокруг меня (3 часа)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(33)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Люди, животные, предметы вокруг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меня. Лексика. Личные местоимения.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Рассказать о своих родных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личные местоимения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Построить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 соответствии с коммуникативными задачами (с опорами и без использования опор);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ценностное отношение к семейным традициям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(34)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Любимые животные и друзья. Правила чтения. Лексика.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типа чтения гласных </w:t>
            </w: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Аа</w:t>
            </w:r>
            <w:proofErr w:type="spell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Ее 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слуховая дифференциация (фонематический и интонационный слух);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ценностное отношение к природе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(35)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Люди и предметы окружающего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мира. Лексика.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воспринимают на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слух звучащие предложения;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выполняют команды диктора, воспринимаемые на слух.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пишут новые слова, словосочетания и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новую форму неопределенного артикля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ценностное отношение к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природе</w:t>
            </w:r>
          </w:p>
        </w:tc>
      </w:tr>
      <w:tr w:rsidR="0085244E" w:rsidRPr="0085244E" w:rsidTr="0085244E">
        <w:tc>
          <w:tcPr>
            <w:tcW w:w="15930" w:type="dxa"/>
            <w:gridSpan w:val="9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Говорим о себе (9 часов)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(36)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Неопределенный артикль.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Неопределенный артикль (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an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); чтение буквы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Оо</w:t>
            </w:r>
            <w:proofErr w:type="spellEnd"/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Учащиеся: объединяют слова по ассоциации;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учатся завершать высказывания с опорой на зрительную наглядность;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устанавливают логические связи в ряду слов,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исключая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ненужные;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(37)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Мои друзья и любимцы. Чтение.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словосочетания по модели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Adj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N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; использование сочинительного союза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and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;  использование личных местоимений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he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she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  звук [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ju</w:t>
            </w:r>
            <w:proofErr w:type="spellEnd"/>
            <w:r w:rsidRPr="0085244E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:],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can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see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имитация (речевой единицы на уровне слова, фразы)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первоначальный опыт эстетического, эмоционально-нравственного отношения к природе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(3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глагол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множественном и единственном числе (кроме 3-го лица множественного числа);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краткие варианты этих форм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выявление языковых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закономерностей (выведение правил);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Элементарные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представления о культурном достоянии малой Родины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 (39)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(40)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Крупные города Европы. Лексика.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Стр. Я из Москвы. Он из Москвы. Он/она/ты/вы/ мы из Москвы?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общие вопросы с глаголом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во множественном числе,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писать слова, короткие вопросы с глаголом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</w:p>
        </w:tc>
        <w:tc>
          <w:tcPr>
            <w:tcW w:w="3030" w:type="dxa"/>
          </w:tcPr>
          <w:p w:rsidR="0085244E" w:rsidRPr="0085244E" w:rsidRDefault="0085244E" w:rsidP="00640D76">
            <w:pPr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 (по схеме и без нее с ориентацией на 7 высказываний, по 3—4 с каждой стороны);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элементарные представления о культурном достоянии англоязычных стран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 (41)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Откуда мы приехали, какие мы. Откуда ты/они?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явление многозначности на примере лексической единицы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where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структура 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Where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are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you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from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буквосочетание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th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[D] и  местоимение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they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первоначальный опыт межкультурной коммуникации;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(42)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Люди вокруг нас. Правила чтения.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Аудиозапись. Рабочая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сработа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парах,  этикетные диалоги на структурно-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функциональной основе;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прогнозирование содержание предлагаемого предложения на основе двух заданных;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письменные задания по корректному написанию слов, структур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построение высказывания в соответствии с коммуникативными задачами (с опорами и без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опор)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начальные представления о правах и обязанностях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человека и гражданина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 (43)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Люди вокруг нас. Стр. Откуда он?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написание буквосочетаний, слов, фраз;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нормы произношения английского языка при чтении вслух и в устной речи;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этикетный диалог знакомства;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любознательность и стремление расширять кругозор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(44)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Сказочные персонажи учебника.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характеристики. Формат монологической речи.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Аудиозапись.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осуществляют рефлексию,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определяя, чему они уже научились к данному моменту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осознание и объяснение правил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к иному мнению и культуре других народов.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 (45)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244E" w:rsidRPr="0085244E" w:rsidTr="0085244E">
        <w:tc>
          <w:tcPr>
            <w:tcW w:w="15930" w:type="dxa"/>
            <w:gridSpan w:val="9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Люди и предметы вокруг нас (2 часа)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(46)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Правила чтения.</w:t>
            </w:r>
          </w:p>
        </w:tc>
        <w:tc>
          <w:tcPr>
            <w:tcW w:w="70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чтение гласных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Ii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Yy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слоге;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семантизация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новых слов с опорой на зрительный ряд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 w:hanging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элементарные представления об эстетических и художественных ценностях родной культуры и культуры англоязычных стран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(47)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 людей, животных, предметов, сказочных персонажей; их характеристики. Лексика. Краткие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ответы.</w:t>
            </w:r>
          </w:p>
        </w:tc>
        <w:tc>
          <w:tcPr>
            <w:tcW w:w="70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нормы произношения английского языка при чтении вслух и в устной речи,  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диалоги о местонахождении объектов;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варианты ответов на общие вопросы, содержащие глагол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во множественном числе;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предлог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in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Ритмико-интонационные особенности; трансформация (языковых единиц на уровне словосочетания, фразы)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любознательность и стремление расширять кругозор</w:t>
            </w:r>
          </w:p>
        </w:tc>
      </w:tr>
      <w:tr w:rsidR="0085244E" w:rsidRPr="0085244E" w:rsidTr="0085244E">
        <w:tc>
          <w:tcPr>
            <w:tcW w:w="15930" w:type="dxa"/>
            <w:gridSpan w:val="9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Путешествуем по городам  (4 часа)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(48) 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чтения. Формат диалогической речи. </w:t>
            </w:r>
          </w:p>
        </w:tc>
        <w:tc>
          <w:tcPr>
            <w:tcW w:w="70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th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чтение словосочетания и предложения с новыми словами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работа в парах, в рамках ролевой игры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любознательность и стремление расширять кругозор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(49)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Местожительство людей.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Местонахождение людей и их возраст. Стр. Сколько тебе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?Ч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ислительные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1-12</w:t>
            </w:r>
          </w:p>
        </w:tc>
        <w:tc>
          <w:tcPr>
            <w:tcW w:w="70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How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old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are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you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 использование  её в речи;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числительные 1—12, использование их в речи.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Нормы произношения английского языка при чтении вслух и в устной речи;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слуховая дифференциация (фонематический и интонационный слух)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любознательность и стремление расширять кругозор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(50)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Местожительство людей.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Местонахождение людей и их возраст. Формат диалогической речи</w:t>
            </w:r>
          </w:p>
        </w:tc>
        <w:tc>
          <w:tcPr>
            <w:tcW w:w="70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микродиалоги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вопросы по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картинке;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составление вопросов по образцу; работа в парах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построение высказывания в соответствии с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коммуникативными задачами 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элементарные представления о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культурном достоянии англоязычных стран;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 (51)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Местоположение людей, животных, предметов. Глагол быть.</w:t>
            </w:r>
          </w:p>
        </w:tc>
        <w:tc>
          <w:tcPr>
            <w:tcW w:w="70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на слух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микроситуации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ответы на вопросы, используя зрительную опору;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 в речи формы глагола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формы личных местоимений в общем падеже;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ученики читают рассказ о животном. 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Составить  собственное высказывание по  образцу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элементарные представления о культурном достоянии англоязычных стран;</w:t>
            </w:r>
          </w:p>
        </w:tc>
      </w:tr>
      <w:tr w:rsidR="0085244E" w:rsidRPr="0085244E" w:rsidTr="0085244E">
        <w:tc>
          <w:tcPr>
            <w:tcW w:w="7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(52)</w:t>
            </w:r>
          </w:p>
        </w:tc>
        <w:tc>
          <w:tcPr>
            <w:tcW w:w="226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работа: «Мир вокруг меня. Говорим о себе. Люди и предметы вокруг нас. Путешествуем по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городам»</w:t>
            </w:r>
          </w:p>
        </w:tc>
        <w:tc>
          <w:tcPr>
            <w:tcW w:w="708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134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контрольной работы</w:t>
            </w:r>
          </w:p>
        </w:tc>
        <w:tc>
          <w:tcPr>
            <w:tcW w:w="303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языковых закономерностей (выведение правил)</w:t>
            </w:r>
          </w:p>
        </w:tc>
        <w:tc>
          <w:tcPr>
            <w:tcW w:w="2410" w:type="dxa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Дисциплинированность, последовательность, настойчивость и самостоятельность</w:t>
            </w:r>
          </w:p>
        </w:tc>
      </w:tr>
    </w:tbl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24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IV четверть</w:t>
      </w:r>
    </w:p>
    <w:tbl>
      <w:tblPr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268"/>
        <w:gridCol w:w="141"/>
        <w:gridCol w:w="567"/>
        <w:gridCol w:w="1701"/>
        <w:gridCol w:w="1134"/>
        <w:gridCol w:w="1843"/>
        <w:gridCol w:w="2126"/>
        <w:gridCol w:w="2977"/>
        <w:gridCol w:w="2410"/>
      </w:tblGrid>
      <w:tr w:rsidR="0085244E" w:rsidRPr="0085244E" w:rsidTr="0085244E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7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результатов</w:t>
            </w:r>
          </w:p>
        </w:tc>
      </w:tr>
      <w:tr w:rsidR="0085244E" w:rsidRPr="0085244E" w:rsidTr="0085244E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85244E" w:rsidRPr="0085244E" w:rsidTr="0085244E">
        <w:tc>
          <w:tcPr>
            <w:tcW w:w="158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Человек и его мир (4 часа)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(53)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Местонахождение людей и их возраст. Правила чтения.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Учащиеся решают языковые загадки;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читают и используют числительные в речи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 грамматическими схемами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доброжелательное отношение к другим участникам учебной и игровой деятельности на основе этических норм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(54)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Обозначение множественности и ведение счета. Лексика. Мн.ч. сущ.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слова во множественном числе; зависимость звучания окончания множественного числа существительных от предшествующих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языковых закономерностей;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слуховая дифференциация (фонематический и интонационный слух)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ценностное отношение к труду, учёбе и творчеству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 (55)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Обозначение множественности и ведение счета. Лексика. Мн.ч. сущ.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нормы произношения английского языка при чтении вслух и в устной речи, 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назвать животных во множественном числе;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сообщить о том, что они видят и в каком количестве;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ритмико-интонационные особенности;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слуховая дифференциация (фонематический и интонационный слух)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(56)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Обозначение множественности. Именование объектов. Правила чтения. Глагол быть.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на них,  языковые загадки;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краткая форма возможного ответа на общий вопрос с глаголом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be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во множественном числе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ir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er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ur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и их чтением под ударением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соотнесение/сопоставление (языковых единиц, их форм и значений); осознание и объяснение (правил, памяток);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85244E" w:rsidRPr="0085244E" w:rsidTr="0085244E">
        <w:tc>
          <w:tcPr>
            <w:tcW w:w="158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 моих увлечений (10 часов)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(57)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Выражение преференций. Стр. Мне нравится.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структурой 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чтение вслед за диктором фразы с данной структурой;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использование её в речи;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осознание и объяснение (правил, памяток);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(58)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Выражение преференции. Местоположение объектов. Предлоги. Лексика.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структуры 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в речи; слова, словосочетания и фразы с глаголом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предлогами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on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under</w:t>
            </w:r>
            <w:proofErr w:type="spellEnd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by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определенный артикль;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осознание и объяснение (правил, памяток);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(59)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Выбор  подписи к рисункам из трех предложенных;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сообщение о местоположении собственных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 школьного обихода;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чтение фраз о преференциях сказочного персонажа учебника;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названия профессий и занятий людей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догадка (на основе словообразования, аналогии с родным языком, контекста, иллюстративной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наглядности и др.);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языковых закономерностей (выведение правил);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первоначальный опыт межкультурной коммуникации;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уважение к иному мнению и культуре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других народов.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 (60)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Профессии людей. Местоположение предметов. Лексика.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ow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ои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вопросы со словом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Where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и ответы на них;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соотнесение/сопоставление (языковых единиц, их форм и значений)</w:t>
            </w: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;о</w:t>
            </w:r>
            <w:proofErr w:type="gram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сознание и объяснение (правил); 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элементарные представления о культурном достоянии англоязычных стран; первоначальный опыт межкультурной </w:t>
            </w:r>
            <w:proofErr w:type="spell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gramStart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;у</w:t>
            </w:r>
            <w:proofErr w:type="gram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важение</w:t>
            </w:r>
            <w:proofErr w:type="spellEnd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иному мнению и культуре других народов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(61)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O себе и о других людях. Алфавит.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английский алфавит;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песня </w:t>
            </w:r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АВС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чтение слов и текста;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вопросы по картинке;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по тексту;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использование  в речи названия цветов;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слуховая дифференциация (фонематический и интонационный слух);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зрительная дифференциация (транскрипционных знаков, букв,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буквосочетаний, отдельных слов, грамматических конструкций)</w:t>
            </w:r>
          </w:p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элементарные представления о моральных нормах и правилах нравственного поведения, в том числе об этических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нормах взаимоотношений в семье, классе, школе, а также между носителями разных культур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(62)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Жизнь на ферме.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Обозначение и выражение времени. Стр. Который час?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«Который час?»;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чтение фраз вслед за диктором, использование средств обозначения времени в речи;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вопросы по тексту;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трансформация (языковых единиц на уровне словосочетания, фразы);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(63)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Обозначение и выражение времени. Лексика.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85244E">
              <w:rPr>
                <w:rFonts w:ascii="Times New Roman" w:hAnsi="Times New Roman" w:cs="Times New Roman"/>
                <w:i/>
                <w:sz w:val="24"/>
                <w:szCs w:val="24"/>
              </w:rPr>
              <w:t>оо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:]; 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решение языковых 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головоломоки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словосочетания со словами, содержащими звуки [</w:t>
            </w:r>
            <w:proofErr w:type="spell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:] и [U], вслед за диктором;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подписей к рисункам из двух предложенных;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трансформация (языковых единиц на уровне словосочетания, фразы);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</w:t>
            </w: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нормами; 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 (64)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Что мы любим делать. Лексика. Стр. Я люблю делать...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Чтение текста о преференциях тролля;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рассказывают о том, что ученикам нравится, используя текст о тролле в качестве образца;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новыми глаголами, повтор их за диктором;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фразы с новыми глаголами;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построение высказывания в соответствии с коммуникативными задачами (с опорами и без использования опор); работать со справочным материалом: англо-русским и русско-английским словарями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(65)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Что мы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любим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делать и что мы обычно делаем. Чтение.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восприятие на слух текста;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выбор иллюстрации к услышанному тексту;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чтение словосочетаний и предложений;</w:t>
            </w:r>
            <w:r w:rsidRPr="0085244E">
              <w:rPr>
                <w:rFonts w:ascii="Times New Roman" w:hAnsi="Times New Roman" w:cs="Times New Roman"/>
                <w:sz w:val="24"/>
                <w:szCs w:val="24"/>
              </w:rPr>
              <w:br/>
              <w:t>рассказ о любимых занятиях людей;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о том, что люди повсеместно делают в различных местах;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языковой догадки, пытаясь установить значения сложных слов, зная значения составляющих их основ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(66)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(67)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темам: «Человек и его мир. Мир моих увлечений»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контрольной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языковых закономерностей (выведение правил)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85244E" w:rsidRPr="0085244E" w:rsidTr="0085244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(68) 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Что мы </w:t>
            </w:r>
            <w:proofErr w:type="gramStart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любим</w:t>
            </w:r>
            <w:proofErr w:type="gramEnd"/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 делать и что мы делаем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материал. Аудиозапись.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4E">
              <w:rPr>
                <w:rFonts w:ascii="Times New Roman" w:hAnsi="Times New Roman" w:cs="Times New Roman"/>
                <w:sz w:val="24"/>
                <w:szCs w:val="24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мышление (развитие мыслительной операции анализ)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44E" w:rsidRPr="0085244E" w:rsidRDefault="0085244E" w:rsidP="00640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самореализации в познавательной и учебной деятельности</w:t>
            </w:r>
          </w:p>
        </w:tc>
      </w:tr>
    </w:tbl>
    <w:p w:rsidR="0085244E" w:rsidRPr="0085244E" w:rsidRDefault="0085244E" w:rsidP="0085244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44ED" w:rsidRPr="0085244E" w:rsidRDefault="004044ED" w:rsidP="003439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044ED" w:rsidRPr="0085244E" w:rsidSect="002C4624">
      <w:headerReference w:type="default" r:id="rId7"/>
      <w:pgSz w:w="16838" w:h="11906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A85" w:rsidRDefault="009F0A85" w:rsidP="009F0A85">
      <w:pPr>
        <w:spacing w:after="0" w:line="240" w:lineRule="auto"/>
      </w:pPr>
      <w:r>
        <w:separator/>
      </w:r>
    </w:p>
  </w:endnote>
  <w:endnote w:type="continuationSeparator" w:id="1">
    <w:p w:rsidR="009F0A85" w:rsidRDefault="009F0A85" w:rsidP="009F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A85" w:rsidRDefault="009F0A85" w:rsidP="009F0A85">
      <w:pPr>
        <w:spacing w:after="0" w:line="240" w:lineRule="auto"/>
      </w:pPr>
      <w:r>
        <w:separator/>
      </w:r>
    </w:p>
  </w:footnote>
  <w:footnote w:type="continuationSeparator" w:id="1">
    <w:p w:rsidR="009F0A85" w:rsidRDefault="009F0A85" w:rsidP="009F0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624" w:rsidRDefault="002D60F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eastAsia="Times New Roman" w:cs="Times New Roman"/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0784"/>
    <w:multiLevelType w:val="hybridMultilevel"/>
    <w:tmpl w:val="F4E6A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227FD"/>
    <w:multiLevelType w:val="multilevel"/>
    <w:tmpl w:val="BEF8B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E4159"/>
    <w:multiLevelType w:val="hybridMultilevel"/>
    <w:tmpl w:val="6A8A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058BA"/>
    <w:multiLevelType w:val="hybridMultilevel"/>
    <w:tmpl w:val="41D26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764DD"/>
    <w:multiLevelType w:val="hybridMultilevel"/>
    <w:tmpl w:val="7F6CB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32BA2"/>
    <w:multiLevelType w:val="multilevel"/>
    <w:tmpl w:val="2EDE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D4435"/>
    <w:multiLevelType w:val="hybridMultilevel"/>
    <w:tmpl w:val="EF96F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A545FA"/>
    <w:multiLevelType w:val="multilevel"/>
    <w:tmpl w:val="BA98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750F91"/>
    <w:multiLevelType w:val="multilevel"/>
    <w:tmpl w:val="C054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3B57D0"/>
    <w:multiLevelType w:val="hybridMultilevel"/>
    <w:tmpl w:val="26AE3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31528"/>
    <w:multiLevelType w:val="hybridMultilevel"/>
    <w:tmpl w:val="A2181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87EAC"/>
    <w:multiLevelType w:val="hybridMultilevel"/>
    <w:tmpl w:val="CCCC4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4791A"/>
    <w:multiLevelType w:val="multilevel"/>
    <w:tmpl w:val="3762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11"/>
  </w:num>
  <w:num w:numId="8">
    <w:abstractNumId w:val="2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44ED"/>
    <w:rsid w:val="002D60F3"/>
    <w:rsid w:val="00343930"/>
    <w:rsid w:val="004044ED"/>
    <w:rsid w:val="006A6EE4"/>
    <w:rsid w:val="0085244E"/>
    <w:rsid w:val="009F0A85"/>
    <w:rsid w:val="00CA5567"/>
    <w:rsid w:val="00E22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0F"/>
  </w:style>
  <w:style w:type="paragraph" w:styleId="1">
    <w:name w:val="heading 1"/>
    <w:basedOn w:val="normal"/>
    <w:next w:val="normal"/>
    <w:link w:val="10"/>
    <w:rsid w:val="0085244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link w:val="20"/>
    <w:rsid w:val="0085244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link w:val="30"/>
    <w:rsid w:val="0085244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link w:val="40"/>
    <w:rsid w:val="0085244E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link w:val="50"/>
    <w:rsid w:val="0085244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link w:val="60"/>
    <w:rsid w:val="0085244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4044ED"/>
    <w:rPr>
      <w:b/>
      <w:bCs/>
    </w:rPr>
  </w:style>
  <w:style w:type="character" w:styleId="a5">
    <w:name w:val="Emphasis"/>
    <w:qFormat/>
    <w:rsid w:val="004044ED"/>
    <w:rPr>
      <w:i/>
      <w:iCs/>
    </w:rPr>
  </w:style>
  <w:style w:type="character" w:customStyle="1" w:styleId="10">
    <w:name w:val="Заголовок 1 Знак"/>
    <w:basedOn w:val="a0"/>
    <w:link w:val="1"/>
    <w:rsid w:val="0085244E"/>
    <w:rPr>
      <w:rFonts w:ascii="Times New Roman" w:eastAsia="Times New Roman" w:hAnsi="Times New Roman" w:cs="Times New Roman"/>
      <w:b/>
      <w:sz w:val="48"/>
      <w:szCs w:val="48"/>
    </w:rPr>
  </w:style>
  <w:style w:type="character" w:customStyle="1" w:styleId="20">
    <w:name w:val="Заголовок 2 Знак"/>
    <w:basedOn w:val="a0"/>
    <w:link w:val="2"/>
    <w:rsid w:val="0085244E"/>
    <w:rPr>
      <w:rFonts w:ascii="Times New Roman" w:eastAsia="Times New Roman" w:hAnsi="Times New Roman" w:cs="Times New Roman"/>
      <w:b/>
      <w:sz w:val="36"/>
      <w:szCs w:val="36"/>
    </w:rPr>
  </w:style>
  <w:style w:type="character" w:customStyle="1" w:styleId="30">
    <w:name w:val="Заголовок 3 Знак"/>
    <w:basedOn w:val="a0"/>
    <w:link w:val="3"/>
    <w:rsid w:val="0085244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rsid w:val="0085244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85244E"/>
    <w:rPr>
      <w:rFonts w:ascii="Times New Roman" w:eastAsia="Times New Roman" w:hAnsi="Times New Roman" w:cs="Times New Roman"/>
      <w:b/>
    </w:rPr>
  </w:style>
  <w:style w:type="character" w:customStyle="1" w:styleId="60">
    <w:name w:val="Заголовок 6 Знак"/>
    <w:basedOn w:val="a0"/>
    <w:link w:val="6"/>
    <w:rsid w:val="0085244E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normal">
    <w:name w:val="normal"/>
    <w:rsid w:val="008524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rsid w:val="008524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normal"/>
    <w:next w:val="normal"/>
    <w:link w:val="a7"/>
    <w:rsid w:val="0085244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7">
    <w:name w:val="Название Знак"/>
    <w:basedOn w:val="a0"/>
    <w:link w:val="a6"/>
    <w:rsid w:val="0085244E"/>
    <w:rPr>
      <w:rFonts w:ascii="Times New Roman" w:eastAsia="Times New Roman" w:hAnsi="Times New Roman" w:cs="Times New Roman"/>
      <w:b/>
      <w:sz w:val="72"/>
      <w:szCs w:val="72"/>
    </w:rPr>
  </w:style>
  <w:style w:type="character" w:customStyle="1" w:styleId="Absatz-Standardschriftart">
    <w:name w:val="Absatz-Standardschriftart"/>
    <w:rsid w:val="0085244E"/>
  </w:style>
  <w:style w:type="character" w:customStyle="1" w:styleId="WW-Absatz-Standardschriftart">
    <w:name w:val="WW-Absatz-Standardschriftart"/>
    <w:rsid w:val="0085244E"/>
  </w:style>
  <w:style w:type="character" w:customStyle="1" w:styleId="WW-Absatz-Standardschriftart1">
    <w:name w:val="WW-Absatz-Standardschriftart1"/>
    <w:rsid w:val="0085244E"/>
  </w:style>
  <w:style w:type="character" w:customStyle="1" w:styleId="WW-Absatz-Standardschriftart11">
    <w:name w:val="WW-Absatz-Standardschriftart11"/>
    <w:rsid w:val="0085244E"/>
  </w:style>
  <w:style w:type="character" w:customStyle="1" w:styleId="11">
    <w:name w:val="Основной шрифт абзаца1"/>
    <w:rsid w:val="0085244E"/>
  </w:style>
  <w:style w:type="character" w:customStyle="1" w:styleId="WW-Absatz-Standardschriftart111">
    <w:name w:val="WW-Absatz-Standardschriftart111"/>
    <w:rsid w:val="0085244E"/>
  </w:style>
  <w:style w:type="character" w:customStyle="1" w:styleId="WW-Absatz-Standardschriftart1111">
    <w:name w:val="WW-Absatz-Standardschriftart1111"/>
    <w:rsid w:val="0085244E"/>
  </w:style>
  <w:style w:type="character" w:customStyle="1" w:styleId="WW-Absatz-Standardschriftart11111">
    <w:name w:val="WW-Absatz-Standardschriftart11111"/>
    <w:rsid w:val="0085244E"/>
  </w:style>
  <w:style w:type="character" w:customStyle="1" w:styleId="WW-Absatz-Standardschriftart111111">
    <w:name w:val="WW-Absatz-Standardschriftart111111"/>
    <w:rsid w:val="0085244E"/>
  </w:style>
  <w:style w:type="character" w:customStyle="1" w:styleId="21">
    <w:name w:val="Основной шрифт абзаца2"/>
    <w:rsid w:val="0085244E"/>
  </w:style>
  <w:style w:type="character" w:customStyle="1" w:styleId="FontStyle44">
    <w:name w:val="Font Style44"/>
    <w:basedOn w:val="21"/>
    <w:rsid w:val="0085244E"/>
  </w:style>
  <w:style w:type="character" w:customStyle="1" w:styleId="FontStyle43">
    <w:name w:val="Font Style43"/>
    <w:basedOn w:val="21"/>
    <w:rsid w:val="0085244E"/>
  </w:style>
  <w:style w:type="paragraph" w:customStyle="1" w:styleId="a8">
    <w:name w:val="Заголовок"/>
    <w:basedOn w:val="a"/>
    <w:next w:val="a9"/>
    <w:rsid w:val="0085244E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styleId="a9">
    <w:name w:val="Body Text"/>
    <w:basedOn w:val="a"/>
    <w:link w:val="aa"/>
    <w:rsid w:val="0085244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a">
    <w:name w:val="Основной текст Знак"/>
    <w:basedOn w:val="a0"/>
    <w:link w:val="a9"/>
    <w:rsid w:val="0085244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b">
    <w:name w:val="List"/>
    <w:basedOn w:val="a9"/>
    <w:rsid w:val="0085244E"/>
  </w:style>
  <w:style w:type="paragraph" w:customStyle="1" w:styleId="22">
    <w:name w:val="Название2"/>
    <w:basedOn w:val="a"/>
    <w:rsid w:val="0085244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23">
    <w:name w:val="Указатель2"/>
    <w:basedOn w:val="a"/>
    <w:rsid w:val="0085244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rsid w:val="0085244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3">
    <w:name w:val="Указатель1"/>
    <w:basedOn w:val="a"/>
    <w:rsid w:val="0085244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c">
    <w:name w:val="Содержимое таблицы"/>
    <w:basedOn w:val="a"/>
    <w:rsid w:val="0085244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9">
    <w:name w:val="Style9"/>
    <w:basedOn w:val="a"/>
    <w:rsid w:val="008524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d">
    <w:name w:val="Заголовок таблицы"/>
    <w:basedOn w:val="ac"/>
    <w:rsid w:val="0085244E"/>
    <w:pPr>
      <w:jc w:val="center"/>
    </w:pPr>
    <w:rPr>
      <w:b/>
      <w:bCs/>
    </w:rPr>
  </w:style>
  <w:style w:type="paragraph" w:customStyle="1" w:styleId="ae">
    <w:name w:val="Таблица"/>
    <w:basedOn w:val="12"/>
    <w:rsid w:val="0085244E"/>
  </w:style>
  <w:style w:type="paragraph" w:styleId="af">
    <w:name w:val="header"/>
    <w:basedOn w:val="a"/>
    <w:link w:val="af0"/>
    <w:uiPriority w:val="99"/>
    <w:semiHidden/>
    <w:unhideWhenUsed/>
    <w:rsid w:val="0085244E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85244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1">
    <w:name w:val="footer"/>
    <w:basedOn w:val="a"/>
    <w:link w:val="af2"/>
    <w:uiPriority w:val="99"/>
    <w:semiHidden/>
    <w:unhideWhenUsed/>
    <w:rsid w:val="0085244E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85244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3">
    <w:name w:val="Balloon Text"/>
    <w:basedOn w:val="a"/>
    <w:link w:val="af4"/>
    <w:uiPriority w:val="99"/>
    <w:semiHidden/>
    <w:unhideWhenUsed/>
    <w:rsid w:val="0085244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f4">
    <w:name w:val="Текст выноски Знак"/>
    <w:basedOn w:val="a0"/>
    <w:link w:val="af3"/>
    <w:uiPriority w:val="99"/>
    <w:semiHidden/>
    <w:rsid w:val="0085244E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f5">
    <w:name w:val="Subtitle"/>
    <w:basedOn w:val="normal"/>
    <w:next w:val="normal"/>
    <w:link w:val="af6"/>
    <w:rsid w:val="0085244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rsid w:val="0085244E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49</Pages>
  <Words>10110</Words>
  <Characters>57630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2018-09-25T15:08:00Z</dcterms:created>
  <dcterms:modified xsi:type="dcterms:W3CDTF">2018-09-25T16:37:00Z</dcterms:modified>
</cp:coreProperties>
</file>